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4F" w:rsidRPr="00BA56AC" w:rsidRDefault="00C67DD7" w:rsidP="00A5734F">
      <w:pPr>
        <w:pStyle w:val="Title"/>
        <w:rPr>
          <w:rFonts w:ascii="Century Gothic" w:hAnsi="Century Gothic"/>
          <w:color w:val="FF0000"/>
        </w:rPr>
      </w:pPr>
      <w:r w:rsidRPr="00BA56AC">
        <w:rPr>
          <w:rFonts w:ascii="Century Gothic" w:hAnsi="Century Gothic"/>
          <w:color w:val="FF0000"/>
        </w:rPr>
        <w:t>Read with a Friend</w:t>
      </w:r>
      <w:r w:rsidR="00A5734F" w:rsidRPr="00BA56AC">
        <w:rPr>
          <w:rFonts w:ascii="Century Gothic" w:hAnsi="Century Gothic"/>
          <w:color w:val="FF0000"/>
        </w:rPr>
        <w:t xml:space="preserve"> Station</w:t>
      </w:r>
    </w:p>
    <w:p w:rsidR="00DF0C09" w:rsidRPr="00BA56AC" w:rsidRDefault="00BA56AC" w:rsidP="00F516E8">
      <w:pPr>
        <w:pStyle w:val="ListParagraph"/>
        <w:numPr>
          <w:ilvl w:val="0"/>
          <w:numId w:val="4"/>
        </w:numPr>
        <w:tabs>
          <w:tab w:val="left" w:pos="3480"/>
        </w:tabs>
        <w:rPr>
          <w:rFonts w:ascii="Century Gothic" w:hAnsi="Century Gothic"/>
          <w:color w:val="00B0F0"/>
          <w:sz w:val="42"/>
          <w:szCs w:val="42"/>
          <w:u w:val="single"/>
        </w:rPr>
      </w:pPr>
      <w:r w:rsidRPr="00BA56AC">
        <w:rPr>
          <w:rFonts w:ascii="Century Gothic" w:hAnsi="Century Gothic"/>
          <w:color w:val="00B0F0"/>
          <w:sz w:val="42"/>
          <w:szCs w:val="42"/>
        </w:rPr>
        <w:t>Reading</w:t>
      </w:r>
      <w:r w:rsidR="00F516E8">
        <w:rPr>
          <w:rFonts w:ascii="Century Gothic" w:hAnsi="Century Gothic"/>
          <w:color w:val="00B0F0"/>
          <w:sz w:val="42"/>
          <w:szCs w:val="42"/>
        </w:rPr>
        <w:t xml:space="preserve"> </w:t>
      </w:r>
      <w:r w:rsidRPr="00BA56AC">
        <w:rPr>
          <w:rFonts w:ascii="Century Gothic" w:hAnsi="Century Gothic"/>
          <w:color w:val="00B0F0"/>
          <w:sz w:val="42"/>
          <w:szCs w:val="42"/>
        </w:rPr>
        <w:t>with a friend helps readers improve their:</w:t>
      </w:r>
    </w:p>
    <w:p w:rsidR="00BA56AC" w:rsidRPr="00BA56AC" w:rsidRDefault="00BA56AC" w:rsidP="00F516E8">
      <w:pPr>
        <w:pStyle w:val="ListParagraph"/>
        <w:numPr>
          <w:ilvl w:val="1"/>
          <w:numId w:val="4"/>
        </w:numPr>
        <w:tabs>
          <w:tab w:val="left" w:pos="3480"/>
        </w:tabs>
        <w:rPr>
          <w:rFonts w:ascii="Century Gothic" w:hAnsi="Century Gothic"/>
          <w:color w:val="00B0F0"/>
          <w:sz w:val="42"/>
          <w:szCs w:val="42"/>
          <w:u w:val="single"/>
        </w:rPr>
      </w:pPr>
      <w:r w:rsidRPr="00BA56AC">
        <w:rPr>
          <w:rFonts w:ascii="Century Gothic" w:hAnsi="Century Gothic"/>
          <w:color w:val="00B0F0"/>
          <w:sz w:val="42"/>
          <w:szCs w:val="42"/>
        </w:rPr>
        <w:t>Fluency</w:t>
      </w:r>
    </w:p>
    <w:p w:rsidR="00BA56AC" w:rsidRPr="00BA56AC" w:rsidRDefault="00BA56AC" w:rsidP="00F516E8">
      <w:pPr>
        <w:pStyle w:val="ListParagraph"/>
        <w:numPr>
          <w:ilvl w:val="1"/>
          <w:numId w:val="4"/>
        </w:numPr>
        <w:tabs>
          <w:tab w:val="left" w:pos="3480"/>
        </w:tabs>
        <w:rPr>
          <w:rFonts w:ascii="Century Gothic" w:hAnsi="Century Gothic"/>
          <w:color w:val="00B0F0"/>
          <w:sz w:val="42"/>
          <w:szCs w:val="42"/>
          <w:u w:val="single"/>
        </w:rPr>
      </w:pPr>
      <w:r w:rsidRPr="00BA56AC">
        <w:rPr>
          <w:rFonts w:ascii="Century Gothic" w:hAnsi="Century Gothic"/>
          <w:color w:val="00B0F0"/>
          <w:sz w:val="42"/>
          <w:szCs w:val="42"/>
        </w:rPr>
        <w:t>Discussion skills (how to talk about a text)</w:t>
      </w:r>
    </w:p>
    <w:p w:rsidR="00BA56AC" w:rsidRPr="00BA56AC" w:rsidRDefault="00BA56AC" w:rsidP="00F516E8">
      <w:pPr>
        <w:pStyle w:val="ListParagraph"/>
        <w:numPr>
          <w:ilvl w:val="1"/>
          <w:numId w:val="4"/>
        </w:numPr>
        <w:tabs>
          <w:tab w:val="left" w:pos="3480"/>
        </w:tabs>
        <w:rPr>
          <w:rFonts w:ascii="Century Gothic" w:hAnsi="Century Gothic"/>
          <w:color w:val="00B0F0"/>
          <w:sz w:val="42"/>
          <w:szCs w:val="42"/>
          <w:u w:val="single"/>
        </w:rPr>
      </w:pPr>
      <w:r w:rsidRPr="00BA56AC">
        <w:rPr>
          <w:rFonts w:ascii="Century Gothic" w:hAnsi="Century Gothic"/>
          <w:color w:val="00B0F0"/>
          <w:sz w:val="42"/>
          <w:szCs w:val="42"/>
        </w:rPr>
        <w:t>Comprehension skills (how to understand a text)</w:t>
      </w:r>
    </w:p>
    <w:p w:rsidR="00BA56AC" w:rsidRPr="00BA56AC" w:rsidRDefault="00BA56AC" w:rsidP="00BA56AC">
      <w:pPr>
        <w:tabs>
          <w:tab w:val="left" w:pos="3480"/>
        </w:tabs>
        <w:jc w:val="both"/>
        <w:rPr>
          <w:rFonts w:ascii="Century Gothic" w:hAnsi="Century Gothic"/>
          <w:color w:val="7030A0"/>
          <w:sz w:val="42"/>
          <w:szCs w:val="42"/>
          <w:u w:val="single"/>
        </w:rPr>
      </w:pPr>
    </w:p>
    <w:p w:rsidR="00BA56AC" w:rsidRPr="00BA56AC" w:rsidRDefault="00F516E8" w:rsidP="00BA56AC">
      <w:pPr>
        <w:tabs>
          <w:tab w:val="left" w:pos="3480"/>
        </w:tabs>
        <w:jc w:val="both"/>
        <w:rPr>
          <w:rFonts w:ascii="Century Gothic" w:hAnsi="Century Gothic"/>
          <w:color w:val="7030A0"/>
          <w:sz w:val="42"/>
          <w:szCs w:val="42"/>
          <w:u w:val="single"/>
        </w:rPr>
      </w:pPr>
      <w:r>
        <w:rPr>
          <w:rFonts w:ascii="Century Gothic" w:hAnsi="Century Gothic"/>
          <w:color w:val="7030A0"/>
          <w:sz w:val="42"/>
          <w:szCs w:val="42"/>
          <w:u w:val="single"/>
        </w:rPr>
        <w:t>Today and Every Day at this station</w:t>
      </w:r>
      <w:r w:rsidR="00BA56AC" w:rsidRPr="00BA56AC">
        <w:rPr>
          <w:rFonts w:ascii="Century Gothic" w:hAnsi="Century Gothic"/>
          <w:color w:val="7030A0"/>
          <w:sz w:val="42"/>
          <w:szCs w:val="42"/>
          <w:u w:val="single"/>
        </w:rPr>
        <w:t>:</w:t>
      </w:r>
    </w:p>
    <w:p w:rsidR="00BA56AC" w:rsidRPr="00BA56AC" w:rsidRDefault="00BA56AC" w:rsidP="00BA56AC">
      <w:pPr>
        <w:pStyle w:val="ListParagraph"/>
        <w:numPr>
          <w:ilvl w:val="0"/>
          <w:numId w:val="4"/>
        </w:numPr>
        <w:tabs>
          <w:tab w:val="left" w:pos="3480"/>
        </w:tabs>
        <w:jc w:val="both"/>
        <w:rPr>
          <w:rFonts w:ascii="Century Gothic" w:hAnsi="Century Gothic"/>
          <w:color w:val="7030A0"/>
          <w:sz w:val="42"/>
          <w:szCs w:val="42"/>
          <w:u w:val="single"/>
        </w:rPr>
      </w:pPr>
      <w:r w:rsidRPr="00BA56AC">
        <w:rPr>
          <w:rFonts w:ascii="Century Gothic" w:hAnsi="Century Gothic"/>
          <w:color w:val="7030A0"/>
          <w:sz w:val="42"/>
          <w:szCs w:val="42"/>
        </w:rPr>
        <w:t>First, choose a book.</w:t>
      </w:r>
    </w:p>
    <w:p w:rsidR="00BA56AC" w:rsidRPr="00BA56AC" w:rsidRDefault="00BA56AC" w:rsidP="00BA56AC">
      <w:pPr>
        <w:pStyle w:val="ListParagraph"/>
        <w:numPr>
          <w:ilvl w:val="0"/>
          <w:numId w:val="4"/>
        </w:numPr>
        <w:tabs>
          <w:tab w:val="left" w:pos="3480"/>
        </w:tabs>
        <w:jc w:val="both"/>
        <w:rPr>
          <w:rFonts w:ascii="Century Gothic" w:hAnsi="Century Gothic"/>
          <w:color w:val="7030A0"/>
          <w:sz w:val="42"/>
          <w:szCs w:val="42"/>
          <w:u w:val="single"/>
        </w:rPr>
      </w:pPr>
      <w:r w:rsidRPr="00BA56AC">
        <w:rPr>
          <w:rFonts w:ascii="Century Gothic" w:hAnsi="Century Gothic"/>
          <w:color w:val="7030A0"/>
          <w:sz w:val="42"/>
          <w:szCs w:val="42"/>
        </w:rPr>
        <w:t>Then, sit EEK with your buddy.</w:t>
      </w:r>
    </w:p>
    <w:p w:rsidR="00BA56AC" w:rsidRPr="00BA56AC" w:rsidRDefault="00BA56AC" w:rsidP="00BA56AC">
      <w:pPr>
        <w:pStyle w:val="ListParagraph"/>
        <w:numPr>
          <w:ilvl w:val="0"/>
          <w:numId w:val="4"/>
        </w:numPr>
        <w:tabs>
          <w:tab w:val="left" w:pos="3480"/>
        </w:tabs>
        <w:jc w:val="both"/>
        <w:rPr>
          <w:rFonts w:ascii="Century Gothic" w:hAnsi="Century Gothic"/>
          <w:color w:val="7030A0"/>
          <w:sz w:val="42"/>
          <w:szCs w:val="42"/>
          <w:u w:val="single"/>
        </w:rPr>
      </w:pPr>
      <w:r w:rsidRPr="00BA56AC">
        <w:rPr>
          <w:rFonts w:ascii="Century Gothic" w:hAnsi="Century Gothic"/>
          <w:color w:val="7030A0"/>
          <w:sz w:val="42"/>
          <w:szCs w:val="42"/>
        </w:rPr>
        <w:t>Next, read the book to your buddy. As you read, stop and discuss the book using the Read with a Friend lotus</w:t>
      </w:r>
      <w:r w:rsidR="00F516E8">
        <w:rPr>
          <w:rFonts w:ascii="Century Gothic" w:hAnsi="Century Gothic"/>
          <w:color w:val="7030A0"/>
          <w:sz w:val="42"/>
          <w:szCs w:val="42"/>
        </w:rPr>
        <w:t xml:space="preserve"> or an anchor chart in the library</w:t>
      </w:r>
      <w:r w:rsidRPr="00BA56AC">
        <w:rPr>
          <w:rFonts w:ascii="Century Gothic" w:hAnsi="Century Gothic"/>
          <w:color w:val="7030A0"/>
          <w:sz w:val="42"/>
          <w:szCs w:val="42"/>
        </w:rPr>
        <w:t>.</w:t>
      </w:r>
    </w:p>
    <w:p w:rsidR="00BA56AC" w:rsidRPr="00BA56AC" w:rsidRDefault="00BA56AC" w:rsidP="00BA56AC">
      <w:pPr>
        <w:pStyle w:val="ListParagraph"/>
        <w:numPr>
          <w:ilvl w:val="0"/>
          <w:numId w:val="4"/>
        </w:numPr>
        <w:tabs>
          <w:tab w:val="left" w:pos="3480"/>
        </w:tabs>
        <w:jc w:val="both"/>
        <w:rPr>
          <w:rFonts w:ascii="Century Gothic" w:hAnsi="Century Gothic"/>
          <w:color w:val="7030A0"/>
          <w:sz w:val="42"/>
          <w:szCs w:val="42"/>
          <w:u w:val="single"/>
        </w:rPr>
      </w:pPr>
      <w:r w:rsidRPr="00BA56AC">
        <w:rPr>
          <w:rFonts w:ascii="Century Gothic" w:hAnsi="Century Gothic"/>
          <w:color w:val="7030A0"/>
          <w:sz w:val="42"/>
          <w:szCs w:val="42"/>
        </w:rPr>
        <w:t>If time permits, allow the other partner to read. Repeat the same process of reading and discussing.</w:t>
      </w:r>
    </w:p>
    <w:sectPr w:rsidR="00BA56AC" w:rsidRPr="00BA56AC" w:rsidSect="0010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CD"/>
    <w:multiLevelType w:val="hybridMultilevel"/>
    <w:tmpl w:val="9B3E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148BD"/>
    <w:multiLevelType w:val="hybridMultilevel"/>
    <w:tmpl w:val="7A22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B0152"/>
    <w:multiLevelType w:val="hybridMultilevel"/>
    <w:tmpl w:val="BEBA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67E63"/>
    <w:multiLevelType w:val="hybridMultilevel"/>
    <w:tmpl w:val="D71012FA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5734F"/>
    <w:rsid w:val="00055A45"/>
    <w:rsid w:val="000E2259"/>
    <w:rsid w:val="00105054"/>
    <w:rsid w:val="00211995"/>
    <w:rsid w:val="004073AC"/>
    <w:rsid w:val="0045782F"/>
    <w:rsid w:val="007B4000"/>
    <w:rsid w:val="00A25E75"/>
    <w:rsid w:val="00A5734F"/>
    <w:rsid w:val="00A80720"/>
    <w:rsid w:val="00BA56AC"/>
    <w:rsid w:val="00C67DD7"/>
    <w:rsid w:val="00D71809"/>
    <w:rsid w:val="00DF0C09"/>
    <w:rsid w:val="00F40DED"/>
    <w:rsid w:val="00F5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7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3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7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7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3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WCPSS</cp:lastModifiedBy>
  <cp:revision>4</cp:revision>
  <cp:lastPrinted>2011-09-30T18:33:00Z</cp:lastPrinted>
  <dcterms:created xsi:type="dcterms:W3CDTF">2011-09-27T20:36:00Z</dcterms:created>
  <dcterms:modified xsi:type="dcterms:W3CDTF">2011-09-30T18:34:00Z</dcterms:modified>
</cp:coreProperties>
</file>