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552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2600"/>
        <w:gridCol w:w="2965"/>
        <w:gridCol w:w="2980"/>
        <w:gridCol w:w="2710"/>
        <w:gridCol w:w="3297"/>
        <w:tblGridChange w:id="0">
          <w:tblGrid>
            <w:gridCol w:w="2600"/>
            <w:gridCol w:w="2965"/>
            <w:gridCol w:w="2980"/>
            <w:gridCol w:w="2710"/>
            <w:gridCol w:w="3297"/>
          </w:tblGrid>
        </w:tblGridChange>
      </w:tblGrid>
      <w:tr>
        <w:trPr>
          <w:trHeight w:val="192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Write </w:t>
            </w: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3</w:t>
            </w: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 facts that will come to the sum of </w:t>
            </w: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30. Show your thinking 2 ways for each problem.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Choose a math stars page to print and complete to count for 2 of your math HWs.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Draw 4-8 shapes. Divide them into halves or quarters. Color ½ or ¼ of the shape.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Write a time elapsed story problem and solve: Pat’s soccer game was at 1:00. It lasted for 4 hours. What time did it end?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Try a challenge with times to the half- hour.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Write 3 subtraction facts with a 2 digit and 1 digit number.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For a challenge, try a 2 digit number minus another 2 digit number.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***Show your thinking in 2 ways for each problem.</w:t>
            </w:r>
          </w:p>
        </w:tc>
      </w:tr>
      <w:tr>
        <w:trPr>
          <w:trHeight w:val="3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Create a 2 or 3 step story problem with both adding and subtracting. Solve. Show your thinking in 2 ways</w:t>
            </w: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Practice adding 2 digit numbers. Pick 2-3 problems to solve. Use 1-2 strategies for each (can be found on parent video link on website)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cs="Comic Sans MS" w:hAnsi="Comic Sans MS" w:eastAsia="Comic Sans MS" w:ascii="Comic Sans MS"/>
                <w:u w:val="none"/>
              </w:rPr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Expanded method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cs="Comic Sans MS" w:hAnsi="Comic Sans MS" w:eastAsia="Comic Sans MS" w:ascii="Comic Sans MS"/>
                <w:u w:val="none"/>
              </w:rPr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Counting up with tens and ones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cs="Comic Sans MS" w:hAnsi="Comic Sans MS" w:eastAsia="Comic Sans MS" w:ascii="Comic Sans MS"/>
                <w:u w:val="none"/>
              </w:rPr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New group below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cs="Comic Sans MS" w:hAnsi="Comic Sans MS" w:eastAsia="Comic Sans MS" w:ascii="Comic Sans MS"/>
                <w:u w:val="none"/>
              </w:rPr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New group above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cs="Comic Sans MS" w:hAnsi="Comic Sans MS" w:eastAsia="Comic Sans MS" w:ascii="Comic Sans MS"/>
                <w:u w:val="none"/>
              </w:rPr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Building/Break apart Method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cs="Comic Sans MS" w:hAnsi="Comic Sans MS" w:eastAsia="Comic Sans MS" w:ascii="Comic Sans MS"/>
                <w:u w:val="none"/>
              </w:rPr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Empty/Open Numberline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sz w:val="56"/>
                <w:rtl w:val="0"/>
              </w:rPr>
              <w:t xml:space="preserve">Math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sz w:val="56"/>
                <w:rtl w:val="0"/>
              </w:rPr>
              <w:t xml:space="preserve">Homework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Take a survey from family or friends on anything you’d like. (if you don</w:t>
            </w: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’t have enough people, you can make up the data to equal 20 votes).</w:t>
            </w: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 For example favorite food, favorite color, favorite sport, etc. Create a graph and write 2 sentences about the information obtained. Compare what got more/less votes or tallies. </w:t>
            </w:r>
            <w:r w:rsidRPr="00000000" w:rsidR="00000000" w:rsidDel="00000000">
              <w:rPr>
                <w:rFonts w:cs="Comic Sans MS" w:hAnsi="Comic Sans MS" w:eastAsia="Comic Sans MS" w:ascii="Comic Sans MS"/>
                <w:i w:val="1"/>
                <w:sz w:val="20"/>
                <w:rtl w:val="0"/>
              </w:rPr>
              <w:t xml:space="preserve">For example, 8 more people liked pizza than grilled cheese.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Create a store with goods you can buy. Set a price for each good (prices under $10). Buy 2-3 items and make change for a $20 bill.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For a challenge you can change the prices to $10-$30 amounts, and make change for $100.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Ball = $5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Flower = $7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Pencil = $2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Total: $14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$20-$14 = $6</w:t>
            </w:r>
          </w:p>
        </w:tc>
      </w:tr>
      <w:tr>
        <w:trPr>
          <w:trHeight w:val="26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Create a word problem using subtraction with two digit numbers and a 1 digit, or both with 2 digits.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24 &amp; 16 or 15 &amp; 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Make a word problem with extra information. Solve Show your thinking in two ways.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Jim had 12 soccer balls. His friend gave him 16 basketballs. His mom gave him 13 cookies. How many BALLS did Jim have altogether?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Choose 4 </w:t>
            </w: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sets of numbers. Show how they are greater than &gt;, less than &lt;, or equal = to eachother.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59" w:before="0"/>
              <w:ind w:left="720" w:hanging="359"/>
              <w:contextualSpacing w:val="1"/>
              <w:rPr>
                <w:b w:val="0"/>
                <w:sz w:val="22"/>
              </w:rPr>
            </w:pPr>
            <w:r w:rsidRPr="00000000" w:rsidR="00000000" w:rsidDel="00000000">
              <w:rPr>
                <w:rFonts w:cs="Comic Sans MS" w:hAnsi="Comic Sans MS" w:eastAsia="Comic Sans MS" w:ascii="Comic Sans MS"/>
                <w:b w:val="0"/>
                <w:sz w:val="22"/>
                <w:rtl w:val="0"/>
              </w:rPr>
              <w:t xml:space="preserve">Example: 25 &amp; 42</w:t>
            </w:r>
          </w:p>
          <w:p w:rsidP="00000000" w:rsidRPr="00000000" w:rsidR="00000000" w:rsidDel="00000000" w:rsidRDefault="00000000">
            <w:pPr>
              <w:spacing w:lineRule="auto" w:after="160" w:line="259" w:before="0"/>
              <w:ind w:left="720"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b w:val="0"/>
                <w:sz w:val="40"/>
                <w:rtl w:val="0"/>
              </w:rPr>
              <w:t xml:space="preserve">ll ●●●●●</w:t>
            </w:r>
          </w:p>
          <w:p w:rsidP="00000000" w:rsidRPr="00000000" w:rsidR="00000000" w:rsidDel="00000000" w:rsidRDefault="00000000">
            <w:pPr>
              <w:spacing w:lineRule="auto" w:after="160" w:line="259" w:before="0"/>
              <w:ind w:left="720"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0"/>
                <w:rtl w:val="0"/>
              </w:rPr>
              <w:t xml:space="preserve">llll </w:t>
            </w:r>
            <w:r w:rsidRPr="00000000" w:rsidR="00000000" w:rsidDel="00000000">
              <w:rPr>
                <w:rFonts w:cs="Comic Sans MS" w:hAnsi="Comic Sans MS" w:eastAsia="Comic Sans MS" w:ascii="Comic Sans MS"/>
                <w:sz w:val="120"/>
                <w:rtl w:val="0"/>
              </w:rPr>
              <w:t xml:space="preserve">..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Play a math game on </w:t>
            </w:r>
            <w:hyperlink r:id="rId5">
              <w:r w:rsidRPr="00000000" w:rsidR="00000000" w:rsidDel="00000000">
                <w:rPr>
                  <w:rFonts w:cs="Comic Sans MS" w:hAnsi="Comic Sans MS" w:eastAsia="Comic Sans MS" w:ascii="Comic Sans MS"/>
                  <w:color w:val="0563c1"/>
                  <w:sz w:val="22"/>
                  <w:u w:val="single"/>
                  <w:rtl w:val="0"/>
                </w:rPr>
                <w:t xml:space="preserve">www.funbrain.com</w:t>
              </w:r>
            </w:hyperlink>
            <w:hyperlink r:id="rId6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Write about the game you played in your homework journal.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Draw 2-3 straight edged shapes. Measure the shapes perimeter (adding all the sides together) using a ruler/centimeters.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2"/>
          <w:rtl w:val="0"/>
        </w:rPr>
        <w:t xml:space="preserve">*Choose 1 option each night. Record in your homework journal. You should hav</w:t>
      </w: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e</w:t>
      </w:r>
      <w:r w:rsidRPr="00000000" w:rsidR="00000000" w:rsidDel="00000000">
        <w:rPr>
          <w:rFonts w:cs="Comic Sans MS" w:hAnsi="Comic Sans MS" w:eastAsia="Comic Sans MS" w:ascii="Comic Sans MS"/>
          <w:sz w:val="22"/>
          <w:rtl w:val="0"/>
        </w:rPr>
        <w:t xml:space="preserve"> 4 activities per week.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2"/>
          <w:rtl w:val="0"/>
        </w:rPr>
        <w:t xml:space="preserve">*HW Journals are due every </w:t>
      </w:r>
      <w:r w:rsidRPr="00000000" w:rsidR="00000000" w:rsidDel="00000000">
        <w:rPr>
          <w:rFonts w:cs="Comic Sans MS" w:hAnsi="Comic Sans MS" w:eastAsia="Comic Sans MS" w:ascii="Comic Sans MS"/>
          <w:b w:val="1"/>
          <w:sz w:val="22"/>
          <w:rtl w:val="0"/>
        </w:rPr>
        <w:t xml:space="preserve">Monday</w:t>
      </w:r>
      <w:r w:rsidRPr="00000000" w:rsidR="00000000" w:rsidDel="00000000">
        <w:rPr>
          <w:rFonts w:cs="Comic Sans MS" w:hAnsi="Comic Sans MS" w:eastAsia="Comic Sans MS" w:ascii="Comic Sans MS"/>
          <w:sz w:val="22"/>
          <w:rtl w:val="0"/>
        </w:rPr>
        <w:t xml:space="preserve"> and they are returned to the students on </w:t>
      </w:r>
      <w:r w:rsidRPr="00000000" w:rsidR="00000000" w:rsidDel="00000000">
        <w:rPr>
          <w:rFonts w:cs="Comic Sans MS" w:hAnsi="Comic Sans MS" w:eastAsia="Comic Sans MS" w:ascii="Comic Sans MS"/>
          <w:b w:val="1"/>
          <w:sz w:val="22"/>
          <w:rtl w:val="0"/>
        </w:rPr>
        <w:t xml:space="preserve">Tuesday.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2"/>
          <w:rtl w:val="0"/>
        </w:rPr>
        <w:t xml:space="preserve">* Allow your child to choose a choice from the Tic Tac Toe that is at the student’s comfort level. They may challenge themselves if they like.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funbrain.com" Type="http://schemas.openxmlformats.org/officeDocument/2006/relationships/hyperlink" TargetMode="External" Id="rId6"/><Relationship Target="http://www.funbrain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HW 3rd Q.docx.docx</dc:title>
</cp:coreProperties>
</file>