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Arrival 8:00-8:30</w:t>
            </w:r>
          </w:p>
        </w:tc>
      </w:tr>
      <w:tr w:rsidR="005219B6" w:rsidTr="005A2623">
        <w:tc>
          <w:tcPr>
            <w:tcW w:w="8856" w:type="dxa"/>
          </w:tcPr>
          <w:p w:rsidR="005219B6" w:rsidRPr="004D503B" w:rsidRDefault="005219B6" w:rsidP="005A2623">
            <w:pPr>
              <w:rPr>
                <w:rFonts w:ascii="Arial Narrow" w:hAnsi="Arial Narrow"/>
              </w:rPr>
            </w:pPr>
            <w:r w:rsidRPr="004D503B">
              <w:rPr>
                <w:rFonts w:ascii="Arial Narrow" w:hAnsi="Arial Narrow"/>
              </w:rPr>
              <w:t>Greet students at the door.</w:t>
            </w:r>
          </w:p>
          <w:p w:rsidR="005219B6" w:rsidRPr="004D503B" w:rsidRDefault="005219B6" w:rsidP="005A2623">
            <w:pPr>
              <w:rPr>
                <w:rFonts w:ascii="Arial Narrow" w:hAnsi="Arial Narrow"/>
              </w:rPr>
            </w:pPr>
            <w:r w:rsidRPr="004D503B">
              <w:rPr>
                <w:rFonts w:ascii="Arial Narrow" w:hAnsi="Arial Narrow"/>
              </w:rPr>
              <w:t xml:space="preserve">Turn on Morning News (channel 07). All students put work </w:t>
            </w:r>
            <w:r>
              <w:rPr>
                <w:rFonts w:ascii="Arial Narrow" w:hAnsi="Arial Narrow"/>
              </w:rPr>
              <w:t xml:space="preserve">down </w:t>
            </w:r>
            <w:r w:rsidRPr="004D503B">
              <w:rPr>
                <w:rFonts w:ascii="Arial Narrow" w:hAnsi="Arial Narrow"/>
              </w:rPr>
              <w:t>when Morning News comes on.</w:t>
            </w:r>
          </w:p>
          <w:p w:rsidR="005219B6" w:rsidRDefault="005219B6" w:rsidP="005A2623">
            <w:r w:rsidRPr="004D503B">
              <w:rPr>
                <w:rFonts w:ascii="Arial Narrow" w:hAnsi="Arial Narrow"/>
              </w:rPr>
              <w:t xml:space="preserve">When morning news goes off, call tables to </w:t>
            </w:r>
            <w:r>
              <w:rPr>
                <w:rFonts w:ascii="Arial Narrow" w:hAnsi="Arial Narrow"/>
              </w:rPr>
              <w:t>come to the carpet for calendar/morning meeting</w:t>
            </w:r>
          </w:p>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 xml:space="preserve">Calendar/Morning Meeting </w:t>
            </w:r>
            <w:r>
              <w:rPr>
                <w:rFonts w:ascii="Comic Sans MS" w:hAnsi="Comic Sans MS"/>
                <w:b/>
              </w:rPr>
              <w:t>8:30-8:45</w:t>
            </w:r>
          </w:p>
        </w:tc>
      </w:tr>
      <w:tr w:rsidR="005219B6" w:rsidRPr="004D503B" w:rsidTr="005A2623">
        <w:tc>
          <w:tcPr>
            <w:tcW w:w="8856" w:type="dxa"/>
          </w:tcPr>
          <w:p w:rsidR="005219B6" w:rsidRPr="004D503B" w:rsidRDefault="005219B6" w:rsidP="005A2623">
            <w:pPr>
              <w:rPr>
                <w:i/>
              </w:rPr>
            </w:pPr>
            <w:r>
              <w:rPr>
                <w:i/>
              </w:rPr>
              <w:t>Common Core:</w:t>
            </w:r>
          </w:p>
        </w:tc>
      </w:tr>
      <w:tr w:rsidR="005219B6" w:rsidRPr="004D503B" w:rsidTr="005A2623">
        <w:tc>
          <w:tcPr>
            <w:tcW w:w="8856" w:type="dxa"/>
          </w:tcPr>
          <w:p w:rsidR="005219B6" w:rsidRDefault="005219B6" w:rsidP="005A2623">
            <w:pPr>
              <w:rPr>
                <w:rFonts w:ascii="Arial Narrow" w:hAnsi="Arial Narrow"/>
              </w:rPr>
            </w:pPr>
            <w:r w:rsidRPr="004D503B">
              <w:rPr>
                <w:rFonts w:ascii="Arial Narrow" w:hAnsi="Arial Narrow"/>
              </w:rPr>
              <w:t>You may choose a few of the following to do with students</w:t>
            </w:r>
            <w:r>
              <w:rPr>
                <w:rFonts w:ascii="Arial Narrow" w:hAnsi="Arial Narrow"/>
              </w:rPr>
              <w:t xml:space="preserve"> on the smart board: Calendar – months of the year song, days of the week song, (Stand up for both), weather, days in school/tally marks, money, putting months in order.</w:t>
            </w:r>
          </w:p>
          <w:p w:rsidR="005219B6" w:rsidRDefault="005219B6" w:rsidP="005A2623">
            <w:pPr>
              <w:rPr>
                <w:rFonts w:ascii="Arial Narrow" w:hAnsi="Arial Narrow"/>
              </w:rPr>
            </w:pPr>
          </w:p>
          <w:p w:rsidR="005219B6" w:rsidRDefault="005219B6" w:rsidP="005A2623">
            <w:pPr>
              <w:rPr>
                <w:rFonts w:ascii="Arial Narrow" w:hAnsi="Arial Narrow"/>
              </w:rPr>
            </w:pPr>
            <w:r>
              <w:rPr>
                <w:rFonts w:ascii="Arial Narrow" w:hAnsi="Arial Narrow"/>
              </w:rPr>
              <w:t xml:space="preserve">If the smart board is unavailable, please have the students do share time: When a student shares, they may pick two friends for questions/comments. Then </w:t>
            </w:r>
            <w:proofErr w:type="gramStart"/>
            <w:r>
              <w:rPr>
                <w:rFonts w:ascii="Arial Narrow" w:hAnsi="Arial Narrow"/>
              </w:rPr>
              <w:t>do a class</w:t>
            </w:r>
            <w:proofErr w:type="gramEnd"/>
            <w:r>
              <w:rPr>
                <w:rFonts w:ascii="Arial Narrow" w:hAnsi="Arial Narrow"/>
              </w:rPr>
              <w:t xml:space="preserve"> cheer/clap for that student.</w:t>
            </w:r>
          </w:p>
          <w:p w:rsidR="005219B6" w:rsidRDefault="005219B6" w:rsidP="005A2623">
            <w:pPr>
              <w:rPr>
                <w:rFonts w:ascii="Arial Narrow" w:hAnsi="Arial Narrow"/>
              </w:rPr>
            </w:pPr>
            <w:r w:rsidRPr="004D503B">
              <w:rPr>
                <w:rFonts w:ascii="Arial Narrow" w:hAnsi="Arial Narrow"/>
              </w:rPr>
              <w:t xml:space="preserve"> </w:t>
            </w:r>
          </w:p>
          <w:p w:rsidR="005219B6" w:rsidRPr="004D503B" w:rsidRDefault="005219B6" w:rsidP="005A2623">
            <w:pPr>
              <w:rPr>
                <w:rFonts w:ascii="Arial Narrow" w:hAnsi="Arial Narrow"/>
              </w:rPr>
            </w:pPr>
            <w:r>
              <w:rPr>
                <w:rFonts w:ascii="Arial Narrow" w:hAnsi="Arial Narrow"/>
              </w:rPr>
              <w:t>Please see Mrs. White for the Poem/Song of the day. Located in Red Poetry Folders. Review one the students know and have a couple leaders lead the class.</w:t>
            </w:r>
          </w:p>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 xml:space="preserve">Stations </w:t>
            </w:r>
            <w:r>
              <w:rPr>
                <w:rFonts w:ascii="Comic Sans MS" w:hAnsi="Comic Sans MS"/>
                <w:b/>
              </w:rPr>
              <w:t>8:45-10:00</w:t>
            </w:r>
          </w:p>
        </w:tc>
      </w:tr>
      <w:tr w:rsidR="005219B6" w:rsidRPr="004D503B" w:rsidTr="005A2623">
        <w:tc>
          <w:tcPr>
            <w:tcW w:w="8856" w:type="dxa"/>
          </w:tcPr>
          <w:p w:rsidR="005219B6" w:rsidRPr="004D503B" w:rsidRDefault="005219B6" w:rsidP="005A2623">
            <w:pPr>
              <w:rPr>
                <w:i/>
              </w:rPr>
            </w:pPr>
            <w:r>
              <w:rPr>
                <w:i/>
              </w:rPr>
              <w:t>Common Core:</w:t>
            </w:r>
          </w:p>
        </w:tc>
      </w:tr>
      <w:tr w:rsidR="005219B6" w:rsidTr="005A2623">
        <w:tc>
          <w:tcPr>
            <w:tcW w:w="8856" w:type="dxa"/>
          </w:tcPr>
          <w:p w:rsidR="005219B6" w:rsidRDefault="005219B6" w:rsidP="005A2623">
            <w:pPr>
              <w:rPr>
                <w:rFonts w:ascii="Arial Narrow" w:hAnsi="Arial Narrow"/>
              </w:rPr>
            </w:pPr>
            <w:r>
              <w:rPr>
                <w:rFonts w:ascii="Arial Narrow" w:hAnsi="Arial Narrow"/>
              </w:rPr>
              <w:t>Review Expectations, show buddy videos</w:t>
            </w:r>
          </w:p>
          <w:p w:rsidR="005219B6" w:rsidRDefault="005219B6" w:rsidP="005A2623">
            <w:pPr>
              <w:rPr>
                <w:rFonts w:ascii="Arial Narrow" w:hAnsi="Arial Narrow"/>
              </w:rPr>
            </w:pPr>
          </w:p>
          <w:p w:rsidR="005219B6" w:rsidRDefault="005219B6" w:rsidP="005A2623">
            <w:pPr>
              <w:rPr>
                <w:rFonts w:ascii="Arial Narrow" w:hAnsi="Arial Narrow"/>
              </w:rPr>
            </w:pPr>
            <w:r w:rsidRPr="004D503B">
              <w:rPr>
                <w:rFonts w:ascii="Arial Narrow" w:hAnsi="Arial Narrow"/>
              </w:rPr>
              <w:t xml:space="preserve">Students come to the carpet if they have less than 3 items in their Work-in-Progress folders. Mrs. </w:t>
            </w:r>
            <w:r>
              <w:rPr>
                <w:rFonts w:ascii="Arial Narrow" w:hAnsi="Arial Narrow"/>
              </w:rPr>
              <w:t>White</w:t>
            </w:r>
            <w:r w:rsidRPr="004D503B">
              <w:rPr>
                <w:rFonts w:ascii="Arial Narrow" w:hAnsi="Arial Narrow"/>
              </w:rPr>
              <w:t xml:space="preserve"> rotates </w:t>
            </w:r>
            <w:r>
              <w:rPr>
                <w:rFonts w:ascii="Arial Narrow" w:hAnsi="Arial Narrow"/>
              </w:rPr>
              <w:t>stations</w:t>
            </w:r>
            <w:r w:rsidRPr="004D503B">
              <w:rPr>
                <w:rFonts w:ascii="Arial Narrow" w:hAnsi="Arial Narrow"/>
              </w:rPr>
              <w:t xml:space="preserve"> (2 rotations </w:t>
            </w:r>
            <w:r>
              <w:rPr>
                <w:rFonts w:ascii="Arial Narrow" w:hAnsi="Arial Narrow"/>
              </w:rPr>
              <w:t xml:space="preserve">with 2 MUST DOS and 2 choices if there is time). </w:t>
            </w:r>
            <w:r w:rsidRPr="004D503B">
              <w:rPr>
                <w:rFonts w:ascii="Arial Narrow" w:hAnsi="Arial Narrow"/>
              </w:rPr>
              <w:t xml:space="preserve">Students then disperse to their </w:t>
            </w:r>
            <w:r>
              <w:rPr>
                <w:rFonts w:ascii="Arial Narrow" w:hAnsi="Arial Narrow"/>
              </w:rPr>
              <w:t>station</w:t>
            </w:r>
            <w:r w:rsidRPr="004D503B">
              <w:rPr>
                <w:rFonts w:ascii="Arial Narrow" w:hAnsi="Arial Narrow"/>
              </w:rPr>
              <w:t xml:space="preserve"> and complete the chosen task(s).  Students use “whisper voices” in their center, stay focused on their center, and work together with THEIR partner. If students have 3 or MORE pieces of work in their work-in-progress folder (</w:t>
            </w:r>
            <w:r>
              <w:rPr>
                <w:rFonts w:ascii="Arial Narrow" w:hAnsi="Arial Narrow"/>
              </w:rPr>
              <w:t>yellow</w:t>
            </w:r>
            <w:r w:rsidRPr="004D503B">
              <w:rPr>
                <w:rFonts w:ascii="Arial Narrow" w:hAnsi="Arial Narrow"/>
              </w:rPr>
              <w:t xml:space="preserve"> folder in </w:t>
            </w:r>
            <w:r>
              <w:rPr>
                <w:rFonts w:ascii="Arial Narrow" w:hAnsi="Arial Narrow"/>
              </w:rPr>
              <w:t>cubby</w:t>
            </w:r>
            <w:r w:rsidRPr="004D503B">
              <w:rPr>
                <w:rFonts w:ascii="Arial Narrow" w:hAnsi="Arial Narrow"/>
              </w:rPr>
              <w:t xml:space="preserve">), they must stay at their seat to complete it until they have 0, 1, or 2 items.  When it is time to clean up, Mrs. </w:t>
            </w:r>
            <w:r>
              <w:rPr>
                <w:rFonts w:ascii="Arial Narrow" w:hAnsi="Arial Narrow"/>
              </w:rPr>
              <w:t>White</w:t>
            </w:r>
            <w:r w:rsidRPr="004D503B">
              <w:rPr>
                <w:rFonts w:ascii="Arial Narrow" w:hAnsi="Arial Narrow"/>
              </w:rPr>
              <w:t xml:space="preserve"> will announce it, students clean their areas and put their supplies/work away, and come to the carpet quietly for their next center.</w:t>
            </w:r>
          </w:p>
          <w:p w:rsidR="005219B6" w:rsidRDefault="005219B6" w:rsidP="005A2623">
            <w:pPr>
              <w:rPr>
                <w:rFonts w:ascii="Arial Narrow" w:hAnsi="Arial Narrow"/>
              </w:rPr>
            </w:pPr>
          </w:p>
          <w:p w:rsidR="005219B6" w:rsidRPr="00ED776D" w:rsidRDefault="005219B6" w:rsidP="005A2623">
            <w:pPr>
              <w:rPr>
                <w:rFonts w:ascii="Arial Narrow" w:hAnsi="Arial Narrow"/>
                <w:b/>
              </w:rPr>
            </w:pPr>
            <w:r w:rsidRPr="00ED776D">
              <w:rPr>
                <w:rFonts w:ascii="Arial Narrow" w:hAnsi="Arial Narrow"/>
                <w:b/>
              </w:rPr>
              <w:t xml:space="preserve">***Students should always be able to explain how their station work relates to their reading or writing. If you are unsure, ask them “How does what you’re doing help you to be a better reader or writer?” </w:t>
            </w:r>
          </w:p>
          <w:p w:rsidR="005219B6" w:rsidRPr="004D503B" w:rsidRDefault="005219B6" w:rsidP="005A2623">
            <w:pPr>
              <w:rPr>
                <w:rFonts w:ascii="Arial Narrow" w:hAnsi="Arial Narrow"/>
              </w:rPr>
            </w:pPr>
          </w:p>
          <w:p w:rsidR="005219B6" w:rsidRDefault="005219B6" w:rsidP="005A2623">
            <w:pPr>
              <w:rPr>
                <w:rFonts w:ascii="Arial Narrow" w:hAnsi="Arial Narrow"/>
                <w:b/>
              </w:rPr>
            </w:pPr>
            <w:r>
              <w:rPr>
                <w:rFonts w:ascii="Arial Narrow" w:hAnsi="Arial Narrow"/>
                <w:b/>
              </w:rPr>
              <w:t>You can help monitor Stations :o) or you may lead a reading group.</w:t>
            </w:r>
          </w:p>
          <w:p w:rsidR="005219B6" w:rsidRDefault="005219B6" w:rsidP="005A2623">
            <w:pPr>
              <w:rPr>
                <w:rFonts w:ascii="Arial Narrow" w:hAnsi="Arial Narrow"/>
                <w:b/>
              </w:rPr>
            </w:pPr>
            <w:r>
              <w:rPr>
                <w:rFonts w:ascii="Arial Narrow" w:hAnsi="Arial Narrow"/>
                <w:b/>
              </w:rPr>
              <w:t>Start Guided Reading: Groups 1, 2, 3</w:t>
            </w:r>
          </w:p>
          <w:p w:rsidR="005219B6" w:rsidRDefault="005219B6" w:rsidP="005A2623"/>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Reader’s Workshop 10:</w:t>
            </w:r>
            <w:r>
              <w:rPr>
                <w:rFonts w:ascii="Comic Sans MS" w:hAnsi="Comic Sans MS"/>
                <w:b/>
              </w:rPr>
              <w:t>00-10:45</w:t>
            </w:r>
          </w:p>
        </w:tc>
      </w:tr>
      <w:tr w:rsidR="005219B6" w:rsidRPr="004D503B" w:rsidTr="005A2623">
        <w:tc>
          <w:tcPr>
            <w:tcW w:w="8856" w:type="dxa"/>
          </w:tcPr>
          <w:p w:rsidR="005219B6" w:rsidRPr="004D503B" w:rsidRDefault="005219B6" w:rsidP="005A2623">
            <w:pPr>
              <w:rPr>
                <w:i/>
              </w:rPr>
            </w:pPr>
            <w:r>
              <w:rPr>
                <w:i/>
              </w:rPr>
              <w:t xml:space="preserve">Common Core: </w:t>
            </w:r>
          </w:p>
        </w:tc>
      </w:tr>
      <w:tr w:rsidR="005219B6" w:rsidTr="005A2623">
        <w:tc>
          <w:tcPr>
            <w:tcW w:w="8856" w:type="dxa"/>
          </w:tcPr>
          <w:p w:rsidR="005219B6" w:rsidRDefault="005219B6" w:rsidP="005A2623">
            <w:r>
              <w:t>Breaks -</w:t>
            </w:r>
          </w:p>
          <w:p w:rsidR="005219B6" w:rsidRDefault="005219B6" w:rsidP="005A2623">
            <w:r>
              <w:t>Skippy Jon Jones – Main Idea/Summarizing</w:t>
            </w:r>
          </w:p>
          <w:p w:rsidR="005219B6" w:rsidRDefault="005219B6" w:rsidP="005A2623">
            <w:r>
              <w:t>Poem of the Week</w:t>
            </w:r>
          </w:p>
          <w:p w:rsidR="005219B6" w:rsidRDefault="005219B6" w:rsidP="005A2623">
            <w:r>
              <w:t xml:space="preserve"> </w:t>
            </w:r>
          </w:p>
        </w:tc>
      </w:tr>
      <w:tr w:rsidR="005219B6" w:rsidTr="005A2623">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tblGrid>
            <w:tr w:rsidR="005219B6" w:rsidRPr="004D503B" w:rsidTr="005A2623">
              <w:tc>
                <w:tcPr>
                  <w:tcW w:w="9576" w:type="dxa"/>
                </w:tcPr>
                <w:p w:rsidR="005219B6" w:rsidRPr="004D503B" w:rsidRDefault="005219B6" w:rsidP="005A2623">
                  <w:pPr>
                    <w:rPr>
                      <w:rFonts w:ascii="Comic Sans MS" w:hAnsi="Comic Sans MS"/>
                      <w:b/>
                    </w:rPr>
                  </w:pPr>
                  <w:r w:rsidRPr="004D503B">
                    <w:rPr>
                      <w:rFonts w:ascii="Comic Sans MS" w:hAnsi="Comic Sans MS"/>
                      <w:b/>
                    </w:rPr>
                    <w:t>Writer’s Workshop</w:t>
                  </w:r>
                  <w:r>
                    <w:rPr>
                      <w:rFonts w:ascii="Comic Sans MS" w:hAnsi="Comic Sans MS"/>
                      <w:b/>
                    </w:rPr>
                    <w:t>/Science 10:45-11:15</w:t>
                  </w:r>
                </w:p>
              </w:tc>
            </w:tr>
            <w:tr w:rsidR="005219B6" w:rsidRPr="004D503B" w:rsidTr="005A2623">
              <w:tc>
                <w:tcPr>
                  <w:tcW w:w="9576" w:type="dxa"/>
                </w:tcPr>
                <w:p w:rsidR="005219B6" w:rsidRPr="004D503B" w:rsidRDefault="005219B6" w:rsidP="005A2623">
                  <w:pPr>
                    <w:rPr>
                      <w:i/>
                    </w:rPr>
                  </w:pPr>
                  <w:r>
                    <w:rPr>
                      <w:i/>
                    </w:rPr>
                    <w:t>Common Core:</w:t>
                  </w:r>
                </w:p>
              </w:tc>
            </w:tr>
            <w:tr w:rsidR="005219B6" w:rsidTr="005A2623">
              <w:tc>
                <w:tcPr>
                  <w:tcW w:w="9576" w:type="dxa"/>
                </w:tcPr>
                <w:p w:rsidR="005219B6" w:rsidRDefault="005219B6" w:rsidP="005A2623">
                  <w:r>
                    <w:t>When you’re done, you’ve just begun!</w:t>
                  </w:r>
                </w:p>
                <w:p w:rsidR="005219B6" w:rsidRDefault="005219B6" w:rsidP="005A2623"/>
                <w:p w:rsidR="005219B6" w:rsidRDefault="005219B6" w:rsidP="005A2623">
                  <w:r>
                    <w:lastRenderedPageBreak/>
                    <w:t>Social Studies: Finishing Shape Towns, cutting pictures and sorting suburban, rural, city</w:t>
                  </w:r>
                </w:p>
              </w:tc>
            </w:tr>
          </w:tbl>
          <w:p w:rsidR="005219B6" w:rsidRDefault="005219B6" w:rsidP="005A2623"/>
        </w:tc>
      </w:tr>
      <w:tr w:rsidR="005219B6" w:rsidTr="005A2623">
        <w:tc>
          <w:tcPr>
            <w:tcW w:w="8856" w:type="dxa"/>
          </w:tcPr>
          <w:p w:rsidR="005219B6" w:rsidRDefault="005219B6" w:rsidP="005A2623"/>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Lunch/Recess 11:25-11:55, 12:00-12:30</w:t>
            </w:r>
          </w:p>
        </w:tc>
      </w:tr>
      <w:tr w:rsidR="005219B6" w:rsidRPr="004D503B" w:rsidTr="005A2623">
        <w:tc>
          <w:tcPr>
            <w:tcW w:w="8856" w:type="dxa"/>
          </w:tcPr>
          <w:p w:rsidR="005219B6" w:rsidRDefault="005219B6" w:rsidP="005A2623">
            <w:pPr>
              <w:rPr>
                <w:rFonts w:ascii="Arial Narrow" w:hAnsi="Arial Narrow"/>
              </w:rPr>
            </w:pPr>
            <w:r w:rsidRPr="004D503B">
              <w:rPr>
                <w:rFonts w:ascii="Arial Narrow" w:hAnsi="Arial Narrow"/>
              </w:rPr>
              <w:t xml:space="preserve">Please have students clean up at 11:15 and show you </w:t>
            </w:r>
            <w:proofErr w:type="gramStart"/>
            <w:r w:rsidRPr="004D503B">
              <w:rPr>
                <w:rFonts w:ascii="Arial Narrow" w:hAnsi="Arial Narrow"/>
              </w:rPr>
              <w:t>which</w:t>
            </w:r>
            <w:proofErr w:type="gramEnd"/>
            <w:r w:rsidRPr="004D503B">
              <w:rPr>
                <w:rFonts w:ascii="Arial Narrow" w:hAnsi="Arial Narrow"/>
              </w:rPr>
              <w:t xml:space="preserve"> table is ready. Please move the table stick of which table is the quickest and quietest. Call tables by their color (</w:t>
            </w:r>
            <w:r>
              <w:rPr>
                <w:rFonts w:ascii="Arial Narrow" w:hAnsi="Arial Narrow"/>
              </w:rPr>
              <w:t>supply caddies</w:t>
            </w:r>
            <w:r w:rsidRPr="004D503B">
              <w:rPr>
                <w:rFonts w:ascii="Arial Narrow" w:hAnsi="Arial Narrow"/>
              </w:rPr>
              <w:t xml:space="preserve">)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w:t>
            </w:r>
            <w:r>
              <w:rPr>
                <w:rFonts w:ascii="Arial Narrow" w:hAnsi="Arial Narrow"/>
              </w:rPr>
              <w:t>White</w:t>
            </w:r>
            <w:r w:rsidRPr="004D503B">
              <w:rPr>
                <w:rFonts w:ascii="Arial Narrow" w:hAnsi="Arial Narrow"/>
              </w:rPr>
              <w:t xml:space="preserve">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w:t>
            </w:r>
          </w:p>
          <w:p w:rsidR="005219B6" w:rsidRDefault="005219B6" w:rsidP="005A2623">
            <w:pPr>
              <w:rPr>
                <w:rFonts w:ascii="Arial Narrow" w:hAnsi="Arial Narrow"/>
              </w:rPr>
            </w:pPr>
          </w:p>
          <w:p w:rsidR="005219B6" w:rsidRDefault="005219B6" w:rsidP="005A2623">
            <w:pPr>
              <w:rPr>
                <w:rFonts w:ascii="Arial Narrow" w:hAnsi="Arial Narrow"/>
              </w:rPr>
            </w:pPr>
            <w:r>
              <w:rPr>
                <w:rFonts w:ascii="Arial Narrow" w:hAnsi="Arial Narrow"/>
              </w:rPr>
              <w:t xml:space="preserve">Please line students up by saying “Let’s </w:t>
            </w:r>
            <w:proofErr w:type="spellStart"/>
            <w:r>
              <w:rPr>
                <w:rFonts w:ascii="Arial Narrow" w:hAnsi="Arial Narrow"/>
              </w:rPr>
              <w:t>Gooooo</w:t>
            </w:r>
            <w:proofErr w:type="spellEnd"/>
            <w:r>
              <w:rPr>
                <w:rFonts w:ascii="Arial Narrow" w:hAnsi="Arial Narrow"/>
              </w:rPr>
              <w:t xml:space="preserve">! Let’s </w:t>
            </w:r>
            <w:proofErr w:type="spellStart"/>
            <w:r>
              <w:rPr>
                <w:rFonts w:ascii="Arial Narrow" w:hAnsi="Arial Narrow"/>
              </w:rPr>
              <w:t>Gooooo</w:t>
            </w:r>
            <w:proofErr w:type="spellEnd"/>
            <w:r>
              <w:rPr>
                <w:rFonts w:ascii="Arial Narrow" w:hAnsi="Arial Narrow"/>
              </w:rPr>
              <w:t xml:space="preserve">!” Count to make sure all students </w:t>
            </w:r>
            <w:proofErr w:type="gramStart"/>
            <w:r>
              <w:rPr>
                <w:rFonts w:ascii="Arial Narrow" w:hAnsi="Arial Narrow"/>
              </w:rPr>
              <w:t>are</w:t>
            </w:r>
            <w:proofErr w:type="gramEnd"/>
            <w:r>
              <w:rPr>
                <w:rFonts w:ascii="Arial Narrow" w:hAnsi="Arial Narrow"/>
              </w:rPr>
              <w:t xml:space="preserve"> lined up.</w:t>
            </w:r>
          </w:p>
          <w:p w:rsidR="005219B6" w:rsidRDefault="005219B6" w:rsidP="005A2623">
            <w:pPr>
              <w:rPr>
                <w:rFonts w:ascii="Arial Narrow" w:hAnsi="Arial Narrow"/>
              </w:rPr>
            </w:pPr>
          </w:p>
          <w:p w:rsidR="005219B6" w:rsidRPr="004D503B" w:rsidRDefault="005219B6" w:rsidP="005A2623">
            <w:pPr>
              <w:rPr>
                <w:rFonts w:ascii="Arial Narrow" w:hAnsi="Arial Narrow"/>
              </w:rPr>
            </w:pPr>
            <w:r w:rsidRPr="004D503B">
              <w:rPr>
                <w:rFonts w:ascii="Arial Narrow" w:hAnsi="Arial Narrow"/>
              </w:rPr>
              <w:t xml:space="preserve">Students may get water and their math book from their cubby and be </w:t>
            </w:r>
            <w:r>
              <w:rPr>
                <w:rFonts w:ascii="Arial Narrow" w:hAnsi="Arial Narrow"/>
              </w:rPr>
              <w:t>on the carpet by</w:t>
            </w:r>
            <w:r w:rsidRPr="004D503B">
              <w:rPr>
                <w:rFonts w:ascii="Arial Narrow" w:hAnsi="Arial Narrow"/>
              </w:rPr>
              <w:t xml:space="preserve"> the time you count down to 0. </w:t>
            </w:r>
          </w:p>
        </w:tc>
      </w:tr>
      <w:tr w:rsidR="005219B6" w:rsidRPr="007205C4" w:rsidTr="005A2623">
        <w:tc>
          <w:tcPr>
            <w:tcW w:w="8856" w:type="dxa"/>
          </w:tcPr>
          <w:p w:rsidR="005219B6" w:rsidRPr="007205C4" w:rsidRDefault="005219B6" w:rsidP="005A2623">
            <w:pPr>
              <w:rPr>
                <w:rFonts w:ascii="Comic Sans MS" w:hAnsi="Comic Sans MS"/>
                <w:b/>
              </w:rPr>
            </w:pPr>
            <w:r w:rsidRPr="007205C4">
              <w:rPr>
                <w:rFonts w:ascii="Comic Sans MS" w:hAnsi="Comic Sans MS"/>
                <w:b/>
              </w:rPr>
              <w:t>Read Aloud: 12:30-12:40/12:45</w:t>
            </w:r>
          </w:p>
        </w:tc>
      </w:tr>
      <w:tr w:rsidR="005219B6" w:rsidTr="005A2623">
        <w:tc>
          <w:tcPr>
            <w:tcW w:w="8856" w:type="dxa"/>
          </w:tcPr>
          <w:p w:rsidR="005219B6" w:rsidRDefault="005219B6" w:rsidP="005A2623">
            <w:pPr>
              <w:rPr>
                <w:rFonts w:ascii="Arial Narrow" w:hAnsi="Arial Narrow"/>
              </w:rPr>
            </w:pPr>
            <w:r>
              <w:rPr>
                <w:rFonts w:ascii="Arial Narrow" w:hAnsi="Arial Narrow"/>
              </w:rPr>
              <w:t>Please read aloud from the selected chapter book located on top of the purple castle tower by rocking chair. You can read 1-2 chapters.</w:t>
            </w:r>
            <w:r>
              <w:rPr>
                <w:rFonts w:ascii="Arial Narrow" w:hAnsi="Arial Narrow"/>
              </w:rPr>
              <w:t xml:space="preserve"> – Sideways Stories from Wayside School</w:t>
            </w:r>
          </w:p>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t>Math Workshop 12:</w:t>
            </w:r>
            <w:r>
              <w:rPr>
                <w:rFonts w:ascii="Comic Sans MS" w:hAnsi="Comic Sans MS"/>
                <w:b/>
              </w:rPr>
              <w:t>45</w:t>
            </w:r>
            <w:r w:rsidRPr="004D503B">
              <w:rPr>
                <w:rFonts w:ascii="Comic Sans MS" w:hAnsi="Comic Sans MS"/>
                <w:b/>
              </w:rPr>
              <w:t>-1:</w:t>
            </w:r>
            <w:r>
              <w:rPr>
                <w:rFonts w:ascii="Comic Sans MS" w:hAnsi="Comic Sans MS"/>
                <w:b/>
              </w:rPr>
              <w:t>45</w:t>
            </w:r>
          </w:p>
        </w:tc>
      </w:tr>
      <w:tr w:rsidR="005219B6" w:rsidRPr="004D503B" w:rsidTr="005A2623">
        <w:tc>
          <w:tcPr>
            <w:tcW w:w="8856" w:type="dxa"/>
          </w:tcPr>
          <w:p w:rsidR="005219B6" w:rsidRPr="004D503B" w:rsidRDefault="005219B6" w:rsidP="005A2623">
            <w:pPr>
              <w:rPr>
                <w:i/>
              </w:rPr>
            </w:pPr>
            <w:r>
              <w:rPr>
                <w:i/>
              </w:rPr>
              <w:t>Common Core:</w:t>
            </w:r>
          </w:p>
        </w:tc>
      </w:tr>
      <w:tr w:rsidR="005219B6" w:rsidTr="005A2623">
        <w:tc>
          <w:tcPr>
            <w:tcW w:w="8856" w:type="dxa"/>
          </w:tcPr>
          <w:p w:rsidR="005219B6" w:rsidRDefault="005219B6" w:rsidP="005219B6">
            <w:r>
              <w:t xml:space="preserve">Review </w:t>
            </w:r>
            <w:r>
              <w:t>math station procedures – Practice 2 Math Stations:</w:t>
            </w:r>
          </w:p>
          <w:p w:rsidR="005219B6" w:rsidRDefault="005219B6" w:rsidP="005219B6">
            <w:r>
              <w:t>Buddy Games</w:t>
            </w:r>
          </w:p>
          <w:p w:rsidR="005219B6" w:rsidRDefault="005219B6" w:rsidP="005219B6">
            <w:r>
              <w:t>All By Myself</w:t>
            </w:r>
          </w:p>
          <w:p w:rsidR="005219B6" w:rsidRDefault="005219B6" w:rsidP="005219B6"/>
        </w:tc>
      </w:tr>
      <w:tr w:rsidR="005219B6" w:rsidTr="005A2623">
        <w:tc>
          <w:tcPr>
            <w:tcW w:w="8856" w:type="dxa"/>
          </w:tcPr>
          <w:p w:rsidR="005219B6" w:rsidRDefault="005219B6" w:rsidP="005A2623">
            <w:r>
              <w:rPr>
                <w:rFonts w:ascii="Comic Sans MS" w:hAnsi="Comic Sans MS"/>
                <w:b/>
              </w:rPr>
              <w:t xml:space="preserve">Specials 1:55-2:40 – </w:t>
            </w:r>
            <w:r w:rsidRPr="009B6089">
              <w:rPr>
                <w:rFonts w:ascii="Comic Sans MS" w:hAnsi="Comic Sans MS"/>
                <w:b/>
                <w:i/>
              </w:rPr>
              <w:t>Please have students pack up their back packs and lunch boxes at 1:45 then line up for specials.</w:t>
            </w:r>
            <w:r>
              <w:rPr>
                <w:rFonts w:ascii="Comic Sans MS" w:hAnsi="Comic Sans MS"/>
                <w:b/>
                <w:i/>
              </w:rPr>
              <w:t xml:space="preserve"> – Mrs. Trueman</w:t>
            </w:r>
          </w:p>
        </w:tc>
      </w:tr>
      <w:tr w:rsidR="005219B6" w:rsidTr="005A2623">
        <w:tc>
          <w:tcPr>
            <w:tcW w:w="8856" w:type="dxa"/>
          </w:tcPr>
          <w:p w:rsidR="005219B6" w:rsidRDefault="005219B6" w:rsidP="005A2623">
            <w:pPr>
              <w:rPr>
                <w:rFonts w:ascii="Arial Narrow" w:hAnsi="Arial Narrow"/>
              </w:rPr>
            </w:pPr>
            <w:r w:rsidRPr="004D503B">
              <w:rPr>
                <w:rFonts w:ascii="Arial Narrow" w:hAnsi="Arial Narrow"/>
              </w:rPr>
              <w:t xml:space="preserve">Walk students to selected special for the day. Pick students up at </w:t>
            </w:r>
            <w:r>
              <w:rPr>
                <w:rFonts w:ascii="Arial Narrow" w:hAnsi="Arial Narrow"/>
              </w:rPr>
              <w:t xml:space="preserve">2:40. Have students use the restroom before going to specials. </w:t>
            </w:r>
            <w:r w:rsidRPr="004D503B">
              <w:rPr>
                <w:rFonts w:ascii="Arial Narrow" w:hAnsi="Arial Narrow"/>
              </w:rPr>
              <w:t>4 boys and 4 girls go in at a time. (Only if we are in ART, will the students need to get water/bathroom in the classroom, the rest of the specials you may stop at one of the restrooms in the hallway.)</w:t>
            </w:r>
          </w:p>
          <w:p w:rsidR="005219B6" w:rsidRDefault="005219B6" w:rsidP="005A2623">
            <w:pPr>
              <w:rPr>
                <w:rFonts w:ascii="Arial Narrow" w:hAnsi="Arial Narrow"/>
              </w:rPr>
            </w:pPr>
          </w:p>
          <w:p w:rsidR="005219B6" w:rsidRDefault="005219B6" w:rsidP="005A2623">
            <w:pPr>
              <w:rPr>
                <w:rFonts w:ascii="Arial Narrow" w:hAnsi="Arial Narrow"/>
              </w:rPr>
            </w:pPr>
            <w:r>
              <w:rPr>
                <w:rFonts w:ascii="Arial Narrow" w:hAnsi="Arial Narrow"/>
              </w:rPr>
              <w:t>Please see specials schedule online (</w:t>
            </w:r>
            <w:hyperlink r:id="rId4" w:history="1">
              <w:r w:rsidRPr="005F49CB">
                <w:rPr>
                  <w:rStyle w:val="Hyperlink"/>
                  <w:rFonts w:ascii="Arial Narrow" w:hAnsi="Arial Narrow"/>
                </w:rPr>
                <w:t>www.mrscatherwood.com</w:t>
              </w:r>
            </w:hyperlink>
            <w:r>
              <w:rPr>
                <w:rFonts w:ascii="Arial Narrow" w:hAnsi="Arial Narrow"/>
              </w:rPr>
              <w:t xml:space="preserve"> &gt; for parents &gt; class schedule &gt; specials schedule.</w:t>
            </w:r>
          </w:p>
          <w:p w:rsidR="005219B6" w:rsidRDefault="005219B6" w:rsidP="005A2623">
            <w:pPr>
              <w:rPr>
                <w:rFonts w:ascii="Arial Narrow" w:hAnsi="Arial Narrow"/>
              </w:rPr>
            </w:pPr>
          </w:p>
          <w:p w:rsidR="005219B6" w:rsidRDefault="005219B6" w:rsidP="005A2623">
            <w:r>
              <w:rPr>
                <w:rFonts w:ascii="Arial Narrow" w:hAnsi="Arial Narrow"/>
              </w:rPr>
              <w:t>****Please pass out and sign GREEN Go Folders (located in yellow basket by door). Putting a 1, 2, 3, or 4 for their behavior for the day.</w:t>
            </w:r>
          </w:p>
        </w:tc>
      </w:tr>
      <w:tr w:rsidR="005219B6" w:rsidRPr="004D503B" w:rsidTr="005A2623">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tblGrid>
            <w:tr w:rsidR="005219B6" w:rsidRPr="004D503B" w:rsidTr="005A2623">
              <w:tc>
                <w:tcPr>
                  <w:tcW w:w="9576" w:type="dxa"/>
                </w:tcPr>
                <w:p w:rsidR="005219B6" w:rsidRPr="004D503B" w:rsidRDefault="005219B6" w:rsidP="005A2623">
                  <w:pPr>
                    <w:rPr>
                      <w:rFonts w:ascii="Comic Sans MS" w:hAnsi="Comic Sans MS"/>
                      <w:b/>
                    </w:rPr>
                  </w:pPr>
                  <w:r w:rsidRPr="004D503B">
                    <w:rPr>
                      <w:rFonts w:ascii="Comic Sans MS" w:hAnsi="Comic Sans MS"/>
                      <w:b/>
                    </w:rPr>
                    <w:t>Snack 1:55-2:10</w:t>
                  </w:r>
                </w:p>
              </w:tc>
            </w:tr>
            <w:tr w:rsidR="005219B6" w:rsidTr="005A2623">
              <w:tc>
                <w:tcPr>
                  <w:tcW w:w="9576" w:type="dxa"/>
                </w:tcPr>
                <w:p w:rsidR="005219B6" w:rsidRDefault="005219B6" w:rsidP="005A2623">
                  <w:r>
                    <w:t xml:space="preserve">After students return from specials, please pass out the daily snack to all students. They </w:t>
                  </w:r>
                  <w:r>
                    <w:lastRenderedPageBreak/>
                    <w:t>may also use the restroom and get water in the classroom at this time.</w:t>
                  </w:r>
                </w:p>
              </w:tc>
            </w:tr>
          </w:tbl>
          <w:p w:rsidR="005219B6" w:rsidRPr="004D503B" w:rsidRDefault="005219B6" w:rsidP="005A2623">
            <w:pPr>
              <w:rPr>
                <w:rFonts w:ascii="Arial Narrow" w:hAnsi="Arial Narrow"/>
              </w:rPr>
            </w:pPr>
          </w:p>
        </w:tc>
      </w:tr>
      <w:tr w:rsidR="005219B6" w:rsidRPr="004D503B" w:rsidTr="005A2623">
        <w:tc>
          <w:tcPr>
            <w:tcW w:w="8856" w:type="dxa"/>
          </w:tcPr>
          <w:p w:rsidR="005219B6" w:rsidRPr="004D503B" w:rsidRDefault="005219B6" w:rsidP="005A2623">
            <w:pPr>
              <w:rPr>
                <w:rFonts w:ascii="Comic Sans MS" w:hAnsi="Comic Sans MS"/>
                <w:b/>
              </w:rPr>
            </w:pPr>
            <w:r w:rsidRPr="004D503B">
              <w:rPr>
                <w:rFonts w:ascii="Comic Sans MS" w:hAnsi="Comic Sans MS"/>
                <w:b/>
              </w:rPr>
              <w:lastRenderedPageBreak/>
              <w:t>Pack-Up/Dismissal 2:45-3:00</w:t>
            </w:r>
          </w:p>
        </w:tc>
      </w:tr>
      <w:tr w:rsidR="005219B6" w:rsidTr="005A2623">
        <w:tc>
          <w:tcPr>
            <w:tcW w:w="8856" w:type="dxa"/>
          </w:tcPr>
          <w:p w:rsidR="005219B6" w:rsidRPr="004D503B" w:rsidRDefault="005219B6" w:rsidP="005A2623">
            <w:pPr>
              <w:rPr>
                <w:rFonts w:ascii="Arial Narrow" w:hAnsi="Arial Narrow"/>
              </w:rPr>
            </w:pPr>
            <w:proofErr w:type="gramStart"/>
            <w:r w:rsidRPr="004D503B">
              <w:rPr>
                <w:rFonts w:ascii="Arial Narrow" w:hAnsi="Arial Narrow"/>
              </w:rPr>
              <w:t>Carpool ,</w:t>
            </w:r>
            <w:proofErr w:type="gramEnd"/>
            <w:r w:rsidRPr="004D503B">
              <w:rPr>
                <w:rFonts w:ascii="Arial Narrow" w:hAnsi="Arial Narrow"/>
              </w:rPr>
              <w:t xml:space="preserve"> Walkers, and </w:t>
            </w:r>
            <w:r>
              <w:rPr>
                <w:rFonts w:ascii="Arial Narrow" w:hAnsi="Arial Narrow"/>
              </w:rPr>
              <w:t>Van Riders are dismissed at 2:50</w:t>
            </w:r>
            <w:r w:rsidRPr="004D503B">
              <w:rPr>
                <w:rFonts w:ascii="Arial Narrow" w:hAnsi="Arial Narrow"/>
              </w:rPr>
              <w:t>, YMCA is dismissed at 3:</w:t>
            </w:r>
            <w:r>
              <w:rPr>
                <w:rFonts w:ascii="Arial Narrow" w:hAnsi="Arial Narrow"/>
              </w:rPr>
              <w:t>10</w:t>
            </w:r>
            <w:r w:rsidRPr="004D503B">
              <w:rPr>
                <w:rFonts w:ascii="Arial Narrow" w:hAnsi="Arial Narrow"/>
              </w:rPr>
              <w:t>, Buses are dismissed at 3:00 until the last bus is called. Please see DISMISSAL chart clipped on board next to the calendar.</w:t>
            </w:r>
          </w:p>
          <w:p w:rsidR="005219B6" w:rsidRDefault="005219B6" w:rsidP="005A2623">
            <w:r w:rsidRPr="004D503B">
              <w:rPr>
                <w:rFonts w:ascii="Arial Narrow" w:hAnsi="Arial Narrow"/>
              </w:rPr>
              <w:t>Students must remain in their seats and can choose 1 of 3 activities: read a book at their seat, write in their journal (in table basket), or finish their work-in-progress (</w:t>
            </w:r>
            <w:r>
              <w:rPr>
                <w:rFonts w:ascii="Arial Narrow" w:hAnsi="Arial Narrow"/>
              </w:rPr>
              <w:t>yellow folder in cubbies). At 3:10 I allow remaining students to play around the room, but they must put things away and put up their chair.</w:t>
            </w:r>
            <w:r>
              <w:t xml:space="preserve"> </w:t>
            </w:r>
          </w:p>
        </w:tc>
      </w:tr>
    </w:tbl>
    <w:p w:rsidR="00E44A3C" w:rsidRDefault="00E44A3C"/>
    <w:sectPr w:rsidR="00E44A3C" w:rsidSect="00E44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9B6"/>
    <w:rsid w:val="005219B6"/>
    <w:rsid w:val="00E4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19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scather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4667</Characters>
  <Application>Microsoft Office Word</Application>
  <DocSecurity>0</DocSecurity>
  <Lines>38</Lines>
  <Paragraphs>10</Paragraphs>
  <ScaleCrop>false</ScaleCrop>
  <Company>Wake County Schools</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cp:revision>
  <cp:lastPrinted>2012-12-24T11:38:00Z</cp:lastPrinted>
  <dcterms:created xsi:type="dcterms:W3CDTF">2012-12-24T11:32:00Z</dcterms:created>
  <dcterms:modified xsi:type="dcterms:W3CDTF">2012-12-24T11:38:00Z</dcterms:modified>
</cp:coreProperties>
</file>