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September </w:t>
            </w:r>
            <w:r w:rsidR="00E877CE">
              <w:rPr>
                <w:rFonts w:ascii="Comic Sans MS" w:hAnsi="Comic Sans MS"/>
                <w:b/>
              </w:rPr>
              <w:t>23rd</w:t>
            </w:r>
            <w:r w:rsidR="001152B1" w:rsidRPr="001152B1">
              <w:rPr>
                <w:rFonts w:ascii="Comic Sans MS" w:hAnsi="Comic Sans MS"/>
                <w:b/>
              </w:rPr>
              <w:t>, 2013</w:t>
            </w:r>
          </w:p>
          <w:p w:rsidR="007A72B1" w:rsidRPr="001152B1" w:rsidRDefault="007A72B1" w:rsidP="00D41F1A">
            <w:pPr>
              <w:jc w:val="center"/>
              <w:rPr>
                <w:rFonts w:ascii="Comic Sans MS" w:hAnsi="Comic Sans MS"/>
                <w:b/>
              </w:rPr>
            </w:pPr>
            <w:r>
              <w:rPr>
                <w:rFonts w:ascii="Comic Sans MS" w:hAnsi="Comic Sans MS"/>
                <w:b/>
              </w:rPr>
              <w:t xml:space="preserve">Theme: </w:t>
            </w:r>
            <w:r w:rsidR="00D41F1A">
              <w:rPr>
                <w:rFonts w:ascii="Comic Sans MS" w:hAnsi="Comic Sans MS"/>
                <w:b/>
              </w:rPr>
              <w:t>Communit</w:t>
            </w:r>
            <w:r w:rsidR="00E877CE">
              <w:rPr>
                <w:rFonts w:ascii="Comic Sans MS" w:hAnsi="Comic Sans MS"/>
                <w:b/>
              </w:rPr>
              <w:t>y Changes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Pr="001152B1" w:rsidRDefault="004D4E93">
            <w:pPr>
              <w:rPr>
                <w:rFonts w:ascii="Comic Sans MS" w:hAnsi="Comic Sans MS"/>
              </w:rPr>
            </w:pPr>
            <w:r>
              <w:rPr>
                <w:rFonts w:ascii="Comic Sans MS" w:hAnsi="Comic Sans MS"/>
              </w:rPr>
              <w:t>Change Just-Right Books!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4D4E93" w:rsidRDefault="004D4E93">
            <w:pPr>
              <w:rPr>
                <w:rFonts w:ascii="Comic Sans MS" w:hAnsi="Comic Sans MS"/>
                <w:b/>
              </w:rPr>
            </w:pPr>
            <w:r>
              <w:rPr>
                <w:rFonts w:ascii="Comic Sans MS" w:hAnsi="Comic Sans MS"/>
                <w:b/>
              </w:rPr>
              <w:t xml:space="preserve">New Jobs </w:t>
            </w:r>
          </w:p>
          <w:p w:rsidR="001152B1" w:rsidRPr="001152B1" w:rsidRDefault="004D4E93">
            <w:pPr>
              <w:rPr>
                <w:rFonts w:ascii="Comic Sans MS" w:hAnsi="Comic Sans MS"/>
                <w:b/>
              </w:rPr>
            </w:pPr>
            <w:r>
              <w:rPr>
                <w:rFonts w:ascii="Comic Sans MS" w:hAnsi="Comic Sans MS"/>
                <w:b/>
              </w:rPr>
              <w:t xml:space="preserve">Calendar: Song/Poem/ </w:t>
            </w:r>
            <w:r w:rsidR="00347173">
              <w:rPr>
                <w:rFonts w:ascii="Comic Sans MS" w:hAnsi="Comic Sans MS"/>
                <w:b/>
              </w:rPr>
              <w:t>Leaves of the Trees – If I could build a town – Tall Silk Hat – Bazooka Bubble Gum!</w:t>
            </w:r>
          </w:p>
        </w:tc>
      </w:tr>
      <w:tr w:rsidR="001152B1" w:rsidRPr="001152B1" w:rsidTr="001152B1">
        <w:tc>
          <w:tcPr>
            <w:tcW w:w="9576" w:type="dxa"/>
          </w:tcPr>
          <w:p w:rsidR="0084693E" w:rsidRPr="00F607A2" w:rsidRDefault="0084693E" w:rsidP="0084693E">
            <w:pPr>
              <w:autoSpaceDE w:val="0"/>
              <w:autoSpaceDN w:val="0"/>
              <w:adjustRightInd w:val="0"/>
              <w:rPr>
                <w:rFonts w:ascii="Comic Sans MS" w:hAnsi="Comic Sans MS"/>
                <w:b/>
              </w:rPr>
            </w:pPr>
            <w:r w:rsidRPr="00F607A2">
              <w:rPr>
                <w:rFonts w:ascii="Comic Sans MS" w:hAnsi="Comic Sans MS"/>
                <w:b/>
              </w:rPr>
              <w:t>.</w:t>
            </w:r>
            <w:proofErr w:type="gramStart"/>
            <w:r w:rsidRPr="00F607A2">
              <w:rPr>
                <w:rFonts w:ascii="Comic Sans MS" w:hAnsi="Comic Sans MS"/>
                <w:b/>
              </w:rPr>
              <w:t xml:space="preserve">NBT.3  </w:t>
            </w:r>
            <w:r w:rsidRPr="00F607A2">
              <w:rPr>
                <w:rFonts w:ascii="Comic Sans MS" w:hAnsi="Comic Sans MS"/>
              </w:rPr>
              <w:t>Compare</w:t>
            </w:r>
            <w:proofErr w:type="gramEnd"/>
            <w:r w:rsidRPr="00F607A2">
              <w:rPr>
                <w:rFonts w:ascii="Comic Sans MS" w:hAnsi="Comic Sans MS"/>
              </w:rPr>
              <w:t xml:space="preserve"> two two-digit numbers based on meanings of the tens and ones digits, recording the results of comparisons with the symbols &gt;, =, and &lt;.</w:t>
            </w:r>
          </w:p>
          <w:p w:rsidR="0084693E" w:rsidRPr="00F607A2" w:rsidRDefault="0084693E" w:rsidP="0084693E">
            <w:pPr>
              <w:autoSpaceDE w:val="0"/>
              <w:autoSpaceDN w:val="0"/>
              <w:adjustRightInd w:val="0"/>
              <w:rPr>
                <w:rFonts w:ascii="Comic Sans MS" w:hAnsi="Comic Sans MS"/>
                <w:b/>
              </w:rPr>
            </w:pPr>
          </w:p>
          <w:p w:rsidR="0084693E" w:rsidRPr="00F607A2" w:rsidRDefault="0084693E" w:rsidP="0084693E">
            <w:pPr>
              <w:pStyle w:val="Header"/>
              <w:tabs>
                <w:tab w:val="clear" w:pos="4320"/>
                <w:tab w:val="clear" w:pos="8640"/>
              </w:tabs>
              <w:jc w:val="center"/>
              <w:rPr>
                <w:rFonts w:ascii="Comic Sans MS" w:hAnsi="Comic Sans MS"/>
                <w:b/>
                <w:bCs/>
                <w:sz w:val="22"/>
                <w:szCs w:val="22"/>
                <w:u w:val="single"/>
              </w:rPr>
            </w:pPr>
            <w:r w:rsidRPr="00F607A2">
              <w:rPr>
                <w:rFonts w:ascii="Comic Sans MS" w:hAnsi="Comic Sans MS"/>
                <w:b/>
                <w:bCs/>
                <w:sz w:val="22"/>
                <w:szCs w:val="22"/>
                <w:u w:val="single"/>
              </w:rPr>
              <w:t>Materials Needed:</w:t>
            </w:r>
          </w:p>
          <w:p w:rsidR="0084693E" w:rsidRPr="00F607A2" w:rsidRDefault="0084693E" w:rsidP="0084693E">
            <w:pPr>
              <w:pStyle w:val="Header"/>
              <w:tabs>
                <w:tab w:val="clear" w:pos="4320"/>
                <w:tab w:val="clear" w:pos="8640"/>
              </w:tabs>
              <w:jc w:val="center"/>
              <w:rPr>
                <w:rFonts w:ascii="Comic Sans MS" w:hAnsi="Comic Sans MS"/>
                <w:b/>
                <w:bCs/>
                <w:sz w:val="22"/>
                <w:szCs w:val="22"/>
                <w:u w:val="single"/>
              </w:rPr>
            </w:pPr>
          </w:p>
          <w:p w:rsidR="0084693E" w:rsidRPr="00F607A2" w:rsidRDefault="0084693E" w:rsidP="0084693E">
            <w:pPr>
              <w:numPr>
                <w:ilvl w:val="0"/>
                <w:numId w:val="1"/>
              </w:numPr>
              <w:rPr>
                <w:rFonts w:ascii="Comic Sans MS" w:hAnsi="Comic Sans MS"/>
              </w:rPr>
            </w:pPr>
            <w:proofErr w:type="spellStart"/>
            <w:r w:rsidRPr="00F607A2">
              <w:rPr>
                <w:rFonts w:ascii="Comic Sans MS" w:hAnsi="Comic Sans MS"/>
              </w:rPr>
              <w:t>Unifix</w:t>
            </w:r>
            <w:proofErr w:type="spellEnd"/>
            <w:r w:rsidRPr="00F607A2">
              <w:rPr>
                <w:rFonts w:ascii="Comic Sans MS" w:hAnsi="Comic Sans MS"/>
              </w:rPr>
              <w:t xml:space="preserve"> cubes</w:t>
            </w:r>
          </w:p>
          <w:p w:rsidR="0084693E" w:rsidRPr="00F607A2" w:rsidRDefault="0084693E" w:rsidP="0084693E">
            <w:pPr>
              <w:numPr>
                <w:ilvl w:val="0"/>
                <w:numId w:val="1"/>
              </w:numPr>
              <w:rPr>
                <w:rFonts w:ascii="Comic Sans MS" w:hAnsi="Comic Sans MS"/>
              </w:rPr>
            </w:pPr>
            <w:r w:rsidRPr="00F607A2">
              <w:rPr>
                <w:rFonts w:ascii="Comic Sans MS" w:hAnsi="Comic Sans MS"/>
              </w:rPr>
              <w:t>Small sticky notes</w:t>
            </w:r>
          </w:p>
          <w:p w:rsidR="0084693E" w:rsidRPr="00F607A2" w:rsidRDefault="0084693E" w:rsidP="0084693E">
            <w:pPr>
              <w:numPr>
                <w:ilvl w:val="0"/>
                <w:numId w:val="1"/>
              </w:numPr>
              <w:rPr>
                <w:rFonts w:ascii="Comic Sans MS" w:hAnsi="Comic Sans MS"/>
              </w:rPr>
            </w:pPr>
            <w:r w:rsidRPr="00F607A2">
              <w:rPr>
                <w:rFonts w:ascii="Comic Sans MS" w:hAnsi="Comic Sans MS"/>
              </w:rPr>
              <w:t>Teacher Guide- “</w:t>
            </w:r>
            <w:r w:rsidRPr="00F607A2">
              <w:rPr>
                <w:rFonts w:ascii="Comic Sans MS" w:hAnsi="Comic Sans MS"/>
                <w:i/>
              </w:rPr>
              <w:t>Comparing the</w:t>
            </w:r>
          </w:p>
          <w:p w:rsidR="0084693E" w:rsidRPr="00F607A2" w:rsidRDefault="0084693E" w:rsidP="0084693E">
            <w:pPr>
              <w:ind w:left="360" w:firstLine="360"/>
              <w:rPr>
                <w:rFonts w:ascii="Comic Sans MS" w:hAnsi="Comic Sans MS"/>
                <w:i/>
              </w:rPr>
            </w:pPr>
            <w:r w:rsidRPr="00F607A2">
              <w:rPr>
                <w:rFonts w:ascii="Comic Sans MS" w:hAnsi="Comic Sans MS"/>
                <w:i/>
              </w:rPr>
              <w:t xml:space="preserve"> Letters in Our First Names”, </w:t>
            </w:r>
          </w:p>
          <w:p w:rsidR="0084693E" w:rsidRPr="00F607A2" w:rsidRDefault="0084693E" w:rsidP="0084693E">
            <w:pPr>
              <w:ind w:left="360" w:firstLine="360"/>
              <w:rPr>
                <w:rFonts w:ascii="Comic Sans MS" w:hAnsi="Comic Sans MS"/>
              </w:rPr>
            </w:pPr>
            <w:r w:rsidRPr="00F607A2">
              <w:rPr>
                <w:rFonts w:ascii="Comic Sans MS" w:hAnsi="Comic Sans MS"/>
                <w:i/>
              </w:rPr>
              <w:t>“Single Grid Strips”</w:t>
            </w:r>
          </w:p>
          <w:p w:rsidR="0084693E" w:rsidRPr="00F607A2" w:rsidRDefault="0084693E" w:rsidP="0084693E">
            <w:pPr>
              <w:numPr>
                <w:ilvl w:val="0"/>
                <w:numId w:val="2"/>
              </w:numPr>
              <w:rPr>
                <w:rFonts w:ascii="Comic Sans MS" w:hAnsi="Comic Sans MS"/>
              </w:rPr>
            </w:pPr>
            <w:proofErr w:type="spellStart"/>
            <w:r w:rsidRPr="00F607A2">
              <w:rPr>
                <w:rFonts w:ascii="Comic Sans MS" w:hAnsi="Comic Sans MS"/>
              </w:rPr>
              <w:t>Blackline</w:t>
            </w:r>
            <w:proofErr w:type="spellEnd"/>
            <w:r w:rsidRPr="00F607A2">
              <w:rPr>
                <w:rFonts w:ascii="Comic Sans MS" w:hAnsi="Comic Sans MS"/>
              </w:rPr>
              <w:t xml:space="preserve"> Masters- </w:t>
            </w:r>
            <w:r w:rsidRPr="00F607A2">
              <w:rPr>
                <w:rFonts w:ascii="Comic Sans MS" w:hAnsi="Comic Sans MS"/>
                <w:i/>
              </w:rPr>
              <w:t>“Comparing</w:t>
            </w:r>
          </w:p>
          <w:p w:rsidR="0084693E" w:rsidRPr="00F607A2" w:rsidRDefault="0084693E" w:rsidP="0084693E">
            <w:pPr>
              <w:ind w:left="360" w:firstLine="360"/>
              <w:rPr>
                <w:rFonts w:ascii="Comic Sans MS" w:hAnsi="Comic Sans MS"/>
                <w:i/>
              </w:rPr>
            </w:pPr>
            <w:r w:rsidRPr="00F607A2">
              <w:rPr>
                <w:rFonts w:ascii="Comic Sans MS" w:hAnsi="Comic Sans MS"/>
                <w:i/>
              </w:rPr>
              <w:t xml:space="preserve"> Names in My Family – Journal</w:t>
            </w:r>
          </w:p>
          <w:p w:rsidR="0084693E" w:rsidRPr="00F607A2" w:rsidRDefault="0084693E" w:rsidP="0084693E">
            <w:pPr>
              <w:pStyle w:val="Heading6"/>
              <w:outlineLvl w:val="5"/>
              <w:rPr>
                <w:rFonts w:ascii="Comic Sans MS" w:hAnsi="Comic Sans MS"/>
                <w:i w:val="0"/>
              </w:rPr>
            </w:pPr>
            <w:r w:rsidRPr="00F607A2">
              <w:rPr>
                <w:rFonts w:ascii="Comic Sans MS" w:hAnsi="Comic Sans MS"/>
                <w:i w:val="0"/>
              </w:rPr>
              <w:t xml:space="preserve">Alignment Lesson </w:t>
            </w:r>
          </w:p>
          <w:p w:rsidR="0084693E" w:rsidRPr="00F607A2" w:rsidRDefault="0084693E" w:rsidP="0084693E">
            <w:pPr>
              <w:pStyle w:val="Heading6"/>
              <w:outlineLvl w:val="5"/>
              <w:rPr>
                <w:rFonts w:ascii="Comic Sans MS" w:hAnsi="Comic Sans MS"/>
                <w:i w:val="0"/>
              </w:rPr>
            </w:pPr>
            <w:proofErr w:type="gramStart"/>
            <w:r w:rsidRPr="00F607A2">
              <w:rPr>
                <w:rFonts w:ascii="Comic Sans MS" w:hAnsi="Comic Sans MS"/>
                <w:i w:val="0"/>
              </w:rPr>
              <w:t>More or Less?</w:t>
            </w:r>
            <w:proofErr w:type="gramEnd"/>
          </w:p>
          <w:p w:rsidR="0084693E" w:rsidRPr="00F607A2" w:rsidRDefault="0084693E" w:rsidP="0084693E">
            <w:pPr>
              <w:rPr>
                <w:rFonts w:ascii="Comic Sans MS" w:hAnsi="Comic Sans MS"/>
                <w:b/>
              </w:rPr>
            </w:pPr>
            <w:r w:rsidRPr="00F607A2">
              <w:rPr>
                <w:rFonts w:ascii="Comic Sans MS" w:hAnsi="Comic Sans MS"/>
                <w:b/>
              </w:rPr>
              <w:t>Teacher Note:  For Days 8-13, actual symbols will not be used; instead focus is on language to compare.  Symbols will be introduced during 2</w:t>
            </w:r>
            <w:r w:rsidRPr="00F607A2">
              <w:rPr>
                <w:rFonts w:ascii="Comic Sans MS" w:hAnsi="Comic Sans MS"/>
                <w:b/>
                <w:vertAlign w:val="superscript"/>
              </w:rPr>
              <w:t>nd</w:t>
            </w:r>
            <w:r w:rsidRPr="00F607A2">
              <w:rPr>
                <w:rFonts w:ascii="Comic Sans MS" w:hAnsi="Comic Sans MS"/>
                <w:b/>
              </w:rPr>
              <w:t xml:space="preserve"> Quarter.</w:t>
            </w:r>
          </w:p>
          <w:p w:rsidR="0084693E" w:rsidRPr="00F607A2" w:rsidRDefault="0084693E" w:rsidP="0084693E">
            <w:pPr>
              <w:rPr>
                <w:rFonts w:ascii="Comic Sans MS" w:hAnsi="Comic Sans MS"/>
              </w:rPr>
            </w:pPr>
          </w:p>
          <w:p w:rsidR="0084693E" w:rsidRPr="00F607A2" w:rsidRDefault="0084693E" w:rsidP="0084693E">
            <w:pPr>
              <w:numPr>
                <w:ilvl w:val="0"/>
                <w:numId w:val="3"/>
              </w:numPr>
              <w:rPr>
                <w:rFonts w:ascii="Comic Sans MS" w:hAnsi="Comic Sans MS"/>
                <w:bCs/>
              </w:rPr>
            </w:pPr>
            <w:r w:rsidRPr="00F607A2">
              <w:rPr>
                <w:rFonts w:ascii="Comic Sans MS" w:hAnsi="Comic Sans MS"/>
                <w:b/>
                <w:i/>
              </w:rPr>
              <w:t xml:space="preserve">More or Less? </w:t>
            </w:r>
            <w:r w:rsidRPr="00F607A2">
              <w:rPr>
                <w:rFonts w:ascii="Comic Sans MS" w:hAnsi="Comic Sans MS"/>
              </w:rPr>
              <w:t>(Whole Group Warm-Up)  The teacher will select a partner.  The teacher and partner each need a tower of ten cubes.  Both hide their stack behind their back.  The teacher calls “</w:t>
            </w:r>
            <w:r w:rsidRPr="00F607A2">
              <w:rPr>
                <w:rFonts w:ascii="Comic Sans MS" w:hAnsi="Comic Sans MS"/>
                <w:i/>
              </w:rPr>
              <w:t xml:space="preserve">Break” </w:t>
            </w:r>
            <w:r w:rsidRPr="00F607A2">
              <w:rPr>
                <w:rFonts w:ascii="Comic Sans MS" w:hAnsi="Comic Sans MS"/>
              </w:rPr>
              <w:t>and both break off a part of their tower and place that part in front of them (count and say how many cubes in each tower).  Compare the towers using any of the following statements that apply:</w:t>
            </w:r>
          </w:p>
          <w:p w:rsidR="0084693E" w:rsidRPr="00F607A2" w:rsidRDefault="0084693E" w:rsidP="0084693E">
            <w:pPr>
              <w:ind w:left="720"/>
              <w:rPr>
                <w:rFonts w:ascii="Comic Sans MS" w:hAnsi="Comic Sans MS"/>
              </w:rPr>
            </w:pPr>
            <w:r w:rsidRPr="00F607A2">
              <w:rPr>
                <w:rFonts w:ascii="Comic Sans MS" w:hAnsi="Comic Sans MS"/>
                <w:b/>
                <w:i/>
              </w:rPr>
              <w:t xml:space="preserve">___ is more than __ </w:t>
            </w:r>
            <w:r w:rsidRPr="00F607A2">
              <w:rPr>
                <w:rFonts w:ascii="Comic Sans MS" w:hAnsi="Comic Sans MS"/>
              </w:rPr>
              <w:t>(5 is more than 3)</w:t>
            </w:r>
          </w:p>
          <w:p w:rsidR="0084693E" w:rsidRPr="00F607A2" w:rsidRDefault="0084693E" w:rsidP="0084693E">
            <w:pPr>
              <w:ind w:left="720"/>
              <w:rPr>
                <w:rFonts w:ascii="Comic Sans MS" w:hAnsi="Comic Sans MS"/>
              </w:rPr>
            </w:pPr>
            <w:r w:rsidRPr="00F607A2">
              <w:rPr>
                <w:rFonts w:ascii="Comic Sans MS" w:hAnsi="Comic Sans MS"/>
                <w:b/>
                <w:i/>
              </w:rPr>
              <w:t xml:space="preserve">___ is less than ___ </w:t>
            </w:r>
            <w:r w:rsidRPr="00F607A2">
              <w:rPr>
                <w:rFonts w:ascii="Comic Sans MS" w:hAnsi="Comic Sans MS"/>
              </w:rPr>
              <w:t>(3 is less than 5)</w:t>
            </w:r>
          </w:p>
          <w:p w:rsidR="0084693E" w:rsidRPr="00F607A2" w:rsidRDefault="0084693E" w:rsidP="0084693E">
            <w:pPr>
              <w:ind w:left="720"/>
              <w:rPr>
                <w:rFonts w:ascii="Comic Sans MS" w:hAnsi="Comic Sans MS"/>
              </w:rPr>
            </w:pPr>
            <w:r w:rsidRPr="00F607A2">
              <w:rPr>
                <w:rFonts w:ascii="Comic Sans MS" w:hAnsi="Comic Sans MS"/>
                <w:b/>
                <w:i/>
              </w:rPr>
              <w:t xml:space="preserve">___ is the same amount as ____ </w:t>
            </w:r>
            <w:r w:rsidRPr="00F607A2">
              <w:rPr>
                <w:rFonts w:ascii="Comic Sans MS" w:hAnsi="Comic Sans MS"/>
              </w:rPr>
              <w:t>(does not apply)</w:t>
            </w:r>
          </w:p>
          <w:p w:rsidR="0084693E" w:rsidRPr="00F607A2" w:rsidRDefault="0084693E" w:rsidP="0084693E">
            <w:pPr>
              <w:ind w:left="720"/>
              <w:rPr>
                <w:rFonts w:ascii="Comic Sans MS" w:hAnsi="Comic Sans MS"/>
                <w:b/>
                <w:i/>
              </w:rPr>
            </w:pPr>
          </w:p>
          <w:p w:rsidR="0084693E" w:rsidRPr="00F607A2" w:rsidRDefault="0084693E" w:rsidP="0084693E">
            <w:pPr>
              <w:ind w:left="720"/>
              <w:rPr>
                <w:rFonts w:ascii="Comic Sans MS" w:hAnsi="Comic Sans MS"/>
              </w:rPr>
            </w:pPr>
            <w:r w:rsidRPr="00F607A2">
              <w:rPr>
                <w:rFonts w:ascii="Comic Sans MS" w:hAnsi="Comic Sans MS"/>
              </w:rPr>
              <w:t>Pair students and have them complete this activity.  The must use the statements above as they compare their towers.</w:t>
            </w:r>
          </w:p>
          <w:p w:rsidR="0084693E" w:rsidRPr="00F607A2" w:rsidRDefault="0084693E" w:rsidP="0084693E">
            <w:pPr>
              <w:ind w:left="720"/>
              <w:rPr>
                <w:rFonts w:ascii="Comic Sans MS" w:hAnsi="Comic Sans MS"/>
                <w:b/>
                <w:i/>
              </w:rPr>
            </w:pPr>
          </w:p>
          <w:p w:rsidR="0084693E" w:rsidRPr="00F607A2" w:rsidRDefault="0084693E" w:rsidP="0084693E">
            <w:pPr>
              <w:numPr>
                <w:ilvl w:val="0"/>
                <w:numId w:val="3"/>
              </w:numPr>
              <w:rPr>
                <w:rFonts w:ascii="Comic Sans MS" w:hAnsi="Comic Sans MS"/>
                <w:bCs/>
              </w:rPr>
            </w:pPr>
            <w:r w:rsidRPr="00F607A2">
              <w:rPr>
                <w:rFonts w:ascii="Comic Sans MS" w:hAnsi="Comic Sans MS"/>
              </w:rPr>
              <w:t xml:space="preserve"> </w:t>
            </w:r>
            <w:r w:rsidRPr="00F607A2">
              <w:rPr>
                <w:rFonts w:ascii="Comic Sans MS" w:hAnsi="Comic Sans MS"/>
                <w:b/>
                <w:i/>
              </w:rPr>
              <w:t xml:space="preserve">Comparing the Letters in Our First Names - </w:t>
            </w:r>
            <w:r w:rsidRPr="00F607A2">
              <w:rPr>
                <w:rFonts w:ascii="Comic Sans MS" w:hAnsi="Comic Sans MS"/>
              </w:rPr>
              <w:t xml:space="preserve">Refer to the </w:t>
            </w:r>
            <w:r w:rsidRPr="00F607A2">
              <w:rPr>
                <w:rFonts w:ascii="Comic Sans MS" w:hAnsi="Comic Sans MS"/>
                <w:b/>
                <w:i/>
              </w:rPr>
              <w:t>Teacher Guide</w:t>
            </w:r>
            <w:r w:rsidRPr="00F607A2">
              <w:rPr>
                <w:rFonts w:ascii="Comic Sans MS" w:hAnsi="Comic Sans MS"/>
              </w:rPr>
              <w:t xml:space="preserve"> for detailed directions and variations for differentiation.</w:t>
            </w:r>
          </w:p>
          <w:p w:rsidR="0084693E" w:rsidRPr="00F607A2" w:rsidRDefault="0084693E" w:rsidP="0084693E">
            <w:pPr>
              <w:pStyle w:val="Heading9"/>
              <w:outlineLvl w:val="8"/>
              <w:rPr>
                <w:rFonts w:ascii="Comic Sans MS" w:eastAsia="Times New Roman" w:hAnsi="Comic Sans MS"/>
                <w:b/>
                <w:color w:val="404040"/>
                <w:u w:val="single"/>
              </w:rPr>
            </w:pPr>
            <w:r w:rsidRPr="00F607A2">
              <w:rPr>
                <w:rFonts w:ascii="Comic Sans MS" w:eastAsia="Times New Roman" w:hAnsi="Comic Sans MS"/>
                <w:b/>
                <w:color w:val="404040"/>
                <w:u w:val="single"/>
              </w:rPr>
              <w:lastRenderedPageBreak/>
              <w:t xml:space="preserve">Assessment </w:t>
            </w:r>
          </w:p>
          <w:p w:rsidR="0084693E" w:rsidRPr="00F607A2" w:rsidRDefault="0084693E" w:rsidP="0084693E">
            <w:pPr>
              <w:rPr>
                <w:rFonts w:ascii="Comic Sans MS" w:hAnsi="Comic Sans MS"/>
              </w:rPr>
            </w:pPr>
          </w:p>
          <w:p w:rsidR="001152B1" w:rsidRPr="001152B1" w:rsidRDefault="0084693E" w:rsidP="0084693E">
            <w:pPr>
              <w:rPr>
                <w:rFonts w:ascii="Comic Sans MS" w:hAnsi="Comic Sans MS"/>
                <w:b/>
              </w:rPr>
            </w:pPr>
            <w:r w:rsidRPr="00F607A2">
              <w:rPr>
                <w:rFonts w:ascii="Comic Sans MS" w:hAnsi="Comic Sans MS"/>
              </w:rPr>
              <w:t>Informal observation – Listen in as partners compare their towers in the first lesson.  Do they understand more and less?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Specials 9:35-10:20</w:t>
            </w:r>
            <w:r w:rsidR="00722E82">
              <w:rPr>
                <w:rFonts w:ascii="Comic Sans MS" w:hAnsi="Comic Sans MS"/>
                <w:b/>
              </w:rPr>
              <w:t xml:space="preserve"> – Guidance Mrs. </w:t>
            </w:r>
            <w:proofErr w:type="spellStart"/>
            <w:r w:rsidR="00722E82">
              <w:rPr>
                <w:rFonts w:ascii="Comic Sans MS" w:hAnsi="Comic Sans MS"/>
                <w:b/>
              </w:rPr>
              <w:t>Trueman</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r w:rsidR="004D4E93">
              <w:rPr>
                <w:rFonts w:ascii="Comic Sans MS" w:hAnsi="Comic Sans MS"/>
                <w:b/>
              </w:rPr>
              <w:t xml:space="preserve"> read aloud – Wayside Stories from Wayside school </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Default="004D4E93">
            <w:pPr>
              <w:rPr>
                <w:rFonts w:ascii="Comic Sans MS" w:hAnsi="Comic Sans MS"/>
              </w:rPr>
            </w:pPr>
            <w:r>
              <w:rPr>
                <w:rFonts w:ascii="Comic Sans MS" w:hAnsi="Comic Sans MS"/>
              </w:rPr>
              <w:t>Pull Reading groups – Groups 1 and 2 – Plans on the back table.</w:t>
            </w:r>
          </w:p>
          <w:p w:rsidR="004D4E93" w:rsidRPr="003D324F" w:rsidRDefault="004D4E93">
            <w:pPr>
              <w:rPr>
                <w:rFonts w:ascii="Comic Sans MS" w:hAnsi="Comic Sans MS"/>
              </w:rPr>
            </w:pPr>
          </w:p>
        </w:tc>
      </w:tr>
      <w:tr w:rsidR="001152B1" w:rsidRPr="001152B1" w:rsidTr="001152B1">
        <w:tc>
          <w:tcPr>
            <w:tcW w:w="9576" w:type="dxa"/>
          </w:tcPr>
          <w:p w:rsidR="001152B1" w:rsidRPr="00F32D31" w:rsidRDefault="00F32D31">
            <w:pPr>
              <w:rPr>
                <w:rFonts w:ascii="Comic Sans MS" w:hAnsi="Comic Sans MS"/>
              </w:rPr>
            </w:pPr>
            <w:proofErr w:type="spellStart"/>
            <w:r w:rsidRPr="00F32D31">
              <w:rPr>
                <w:rFonts w:ascii="Comic Sans MS" w:hAnsi="Comic Sans MS"/>
              </w:rPr>
              <w:t>Letterland</w:t>
            </w:r>
            <w:proofErr w:type="spellEnd"/>
            <w:r w:rsidRPr="00F32D31">
              <w:rPr>
                <w:rFonts w:ascii="Comic Sans MS" w:hAnsi="Comic Sans MS"/>
              </w:rPr>
              <w:t xml:space="preserve"> Unit 2 – Day 1 </w:t>
            </w:r>
            <w:proofErr w:type="spellStart"/>
            <w:r w:rsidRPr="00F32D31">
              <w:rPr>
                <w:rFonts w:ascii="Comic Sans MS" w:hAnsi="Comic Sans MS"/>
              </w:rPr>
              <w:t>Smartfile</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4D4E93" w:rsidRPr="00F607A2" w:rsidRDefault="004D4E93" w:rsidP="004D4E93">
            <w:pPr>
              <w:rPr>
                <w:rFonts w:ascii="Comic Sans MS" w:hAnsi="Comic Sans MS"/>
                <w:b/>
              </w:rPr>
            </w:pPr>
            <w:r w:rsidRPr="00F607A2">
              <w:rPr>
                <w:rFonts w:ascii="Comic Sans MS" w:hAnsi="Comic Sans MS"/>
                <w:b/>
              </w:rPr>
              <w:t xml:space="preserve">Social Studies  </w:t>
            </w:r>
            <w:r w:rsidRPr="00F607A2">
              <w:rPr>
                <w:rFonts w:ascii="Comic Sans MS" w:hAnsi="Comic Sans MS" w:cs="Arial"/>
                <w:color w:val="0E0E0E"/>
              </w:rPr>
              <w:t>1.</w:t>
            </w:r>
            <w:r>
              <w:rPr>
                <w:rFonts w:ascii="Comic Sans MS" w:hAnsi="Comic Sans MS" w:cs="Arial"/>
                <w:color w:val="0E0E0E"/>
              </w:rPr>
              <w:t>H1.1</w:t>
            </w:r>
          </w:p>
          <w:p w:rsidR="004D4E93" w:rsidRDefault="004D4E93" w:rsidP="004D4E93">
            <w:pPr>
              <w:rPr>
                <w:rFonts w:ascii="Comic Sans MS" w:hAnsi="Comic Sans MS"/>
              </w:rPr>
            </w:pPr>
            <w:r w:rsidRPr="003829F5">
              <w:rPr>
                <w:rFonts w:ascii="Comic Sans MS" w:hAnsi="Comic Sans MS"/>
              </w:rPr>
              <w:t xml:space="preserve">Look at the pictures of things from the past and present.  Compare communities, schools. Family </w:t>
            </w:r>
            <w:proofErr w:type="gramStart"/>
            <w:r w:rsidRPr="003829F5">
              <w:rPr>
                <w:rFonts w:ascii="Comic Sans MS" w:hAnsi="Comic Sans MS"/>
              </w:rPr>
              <w:t>life,</w:t>
            </w:r>
            <w:proofErr w:type="gramEnd"/>
            <w:r w:rsidRPr="003829F5">
              <w:rPr>
                <w:rFonts w:ascii="Comic Sans MS" w:hAnsi="Comic Sans MS"/>
              </w:rPr>
              <w:t xml:space="preserve"> and transportation.</w:t>
            </w:r>
            <w:r>
              <w:rPr>
                <w:rFonts w:ascii="Comic Sans MS" w:hAnsi="Comic Sans MS"/>
              </w:rPr>
              <w:t xml:space="preserve">  Use T-chart for each category to show the changes that have occurred over the years.  Discuss how these changes have changed the community. Discuss how they are alike and different.  How were they all important in the past and now in the present?  How can you describe how communities, schools, families, and transportation have changed?  </w:t>
            </w:r>
          </w:p>
          <w:p w:rsidR="004D4E93" w:rsidRDefault="004D4E93" w:rsidP="004D4E93">
            <w:pPr>
              <w:rPr>
                <w:rFonts w:ascii="Comic Sans MS" w:hAnsi="Comic Sans MS"/>
                <w:sz w:val="20"/>
                <w:szCs w:val="20"/>
              </w:rPr>
            </w:pPr>
          </w:p>
          <w:p w:rsidR="001152B1" w:rsidRPr="001152B1" w:rsidRDefault="004D4E93">
            <w:pPr>
              <w:rPr>
                <w:rFonts w:ascii="Comic Sans MS" w:hAnsi="Comic Sans MS"/>
                <w:b/>
              </w:rPr>
            </w:pPr>
            <w:r>
              <w:rPr>
                <w:rFonts w:ascii="Comic Sans MS" w:hAnsi="Comic Sans MS"/>
                <w:sz w:val="20"/>
                <w:szCs w:val="20"/>
              </w:rPr>
              <w:t>As a group, children will sort pictures into groups of pictures from long ago/to present.  Discuss how the objects are different and have changed over time.  Talk about why they have changed.  Then children will be given a double bubble map to compare an object from the past to present day.</w:t>
            </w: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September </w:t>
            </w:r>
            <w:r w:rsidR="00E877CE">
              <w:rPr>
                <w:rFonts w:ascii="Comic Sans MS" w:hAnsi="Comic Sans MS"/>
                <w:b/>
              </w:rPr>
              <w:t>24</w:t>
            </w:r>
            <w:r>
              <w:rPr>
                <w:rFonts w:ascii="Comic Sans MS" w:hAnsi="Comic Sans MS"/>
                <w:b/>
              </w:rPr>
              <w:t>th</w:t>
            </w:r>
            <w:r w:rsidRPr="001152B1">
              <w:rPr>
                <w:rFonts w:ascii="Comic Sans MS" w:hAnsi="Comic Sans MS"/>
                <w:b/>
              </w:rPr>
              <w:t>, 2013</w:t>
            </w:r>
          </w:p>
          <w:p w:rsidR="00D41F1A" w:rsidRPr="001152B1" w:rsidRDefault="00D41F1A" w:rsidP="00E877CE">
            <w:pPr>
              <w:jc w:val="center"/>
              <w:rPr>
                <w:rFonts w:ascii="Comic Sans MS" w:hAnsi="Comic Sans MS"/>
                <w:b/>
              </w:rPr>
            </w:pPr>
            <w:r>
              <w:rPr>
                <w:rFonts w:ascii="Comic Sans MS" w:hAnsi="Comic Sans MS"/>
                <w:b/>
              </w:rPr>
              <w:t>Theme: Communit</w:t>
            </w:r>
            <w:r w:rsidR="00E877CE">
              <w:rPr>
                <w:rFonts w:ascii="Comic Sans MS" w:hAnsi="Comic Sans MS"/>
                <w:b/>
              </w:rPr>
              <w:t>y changes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Default="004D4E93" w:rsidP="00AD6EBB">
            <w:pPr>
              <w:rPr>
                <w:rFonts w:ascii="Comic Sans MS" w:hAnsi="Comic Sans MS"/>
                <w:b/>
              </w:rPr>
            </w:pPr>
            <w:r>
              <w:rPr>
                <w:rFonts w:ascii="Comic Sans MS" w:hAnsi="Comic Sans MS"/>
                <w:b/>
              </w:rPr>
              <w:t xml:space="preserve">Song/Poem – </w:t>
            </w:r>
            <w:r w:rsidR="00347173">
              <w:rPr>
                <w:rFonts w:ascii="Comic Sans MS" w:hAnsi="Comic Sans MS"/>
                <w:b/>
              </w:rPr>
              <w:t>Leaves of the Trees – If I could build a town – Tall Silk Hat – Bazooka Bubble Gum!</w:t>
            </w:r>
          </w:p>
          <w:p w:rsidR="004D4E93" w:rsidRPr="001152B1" w:rsidRDefault="004D4E93" w:rsidP="004D4E93">
            <w:pPr>
              <w:rPr>
                <w:rFonts w:ascii="Comic Sans MS" w:hAnsi="Comic Sans MS"/>
                <w:b/>
              </w:rPr>
            </w:pPr>
            <w:r>
              <w:rPr>
                <w:rFonts w:ascii="Comic Sans MS" w:hAnsi="Comic Sans MS"/>
                <w:b/>
              </w:rPr>
              <w:t>Math Brain Break – More/Less video with alligator</w:t>
            </w:r>
          </w:p>
        </w:tc>
      </w:tr>
      <w:tr w:rsidR="00D41F1A" w:rsidRPr="001152B1" w:rsidTr="00AD6EBB">
        <w:tc>
          <w:tcPr>
            <w:tcW w:w="9576" w:type="dxa"/>
          </w:tcPr>
          <w:p w:rsidR="0084693E" w:rsidRPr="00F607A2" w:rsidRDefault="0084693E" w:rsidP="0084693E">
            <w:pPr>
              <w:autoSpaceDE w:val="0"/>
              <w:autoSpaceDN w:val="0"/>
              <w:adjustRightInd w:val="0"/>
              <w:rPr>
                <w:rFonts w:ascii="Comic Sans MS" w:hAnsi="Comic Sans MS"/>
                <w:b/>
              </w:rPr>
            </w:pPr>
            <w:r w:rsidRPr="00F607A2">
              <w:rPr>
                <w:rFonts w:ascii="Comic Sans MS" w:hAnsi="Comic Sans MS"/>
                <w:b/>
              </w:rPr>
              <w:lastRenderedPageBreak/>
              <w:t xml:space="preserve">. </w:t>
            </w:r>
            <w:proofErr w:type="gramStart"/>
            <w:r w:rsidRPr="00F607A2">
              <w:rPr>
                <w:rFonts w:ascii="Comic Sans MS" w:hAnsi="Comic Sans MS"/>
                <w:b/>
              </w:rPr>
              <w:t>1.NBT.3</w:t>
            </w:r>
            <w:proofErr w:type="gramEnd"/>
            <w:r w:rsidRPr="00F607A2">
              <w:rPr>
                <w:rFonts w:ascii="Comic Sans MS" w:hAnsi="Comic Sans MS"/>
                <w:b/>
              </w:rPr>
              <w:t xml:space="preserve">  </w:t>
            </w:r>
            <w:r w:rsidRPr="00F607A2">
              <w:rPr>
                <w:rFonts w:ascii="Comic Sans MS" w:hAnsi="Comic Sans MS"/>
              </w:rPr>
              <w:t>Compare two two-digit numbers based on meanings of the tens and ones digits, recording the results of comparisons with the symbols &gt;, =, and &lt;.</w:t>
            </w:r>
          </w:p>
          <w:p w:rsidR="0084693E" w:rsidRPr="00F607A2" w:rsidRDefault="0084693E" w:rsidP="0084693E">
            <w:pPr>
              <w:pStyle w:val="Header"/>
              <w:tabs>
                <w:tab w:val="clear" w:pos="4320"/>
                <w:tab w:val="clear" w:pos="8640"/>
              </w:tabs>
              <w:jc w:val="center"/>
              <w:rPr>
                <w:rFonts w:ascii="Comic Sans MS" w:hAnsi="Comic Sans MS"/>
                <w:b/>
                <w:bCs/>
                <w:sz w:val="22"/>
                <w:szCs w:val="22"/>
                <w:u w:val="single"/>
              </w:rPr>
            </w:pPr>
            <w:r w:rsidRPr="00F607A2">
              <w:rPr>
                <w:rFonts w:ascii="Comic Sans MS" w:hAnsi="Comic Sans MS"/>
                <w:b/>
                <w:sz w:val="22"/>
                <w:szCs w:val="22"/>
              </w:rPr>
              <w:t xml:space="preserve"> </w:t>
            </w:r>
            <w:r w:rsidRPr="00F607A2">
              <w:rPr>
                <w:rFonts w:ascii="Comic Sans MS" w:hAnsi="Comic Sans MS"/>
                <w:b/>
                <w:bCs/>
                <w:sz w:val="22"/>
                <w:szCs w:val="22"/>
                <w:u w:val="single"/>
              </w:rPr>
              <w:t>Materials Needed:</w:t>
            </w:r>
          </w:p>
          <w:p w:rsidR="0084693E" w:rsidRPr="00F607A2" w:rsidRDefault="0084693E" w:rsidP="0084693E">
            <w:pPr>
              <w:pStyle w:val="Header"/>
              <w:tabs>
                <w:tab w:val="clear" w:pos="4320"/>
                <w:tab w:val="clear" w:pos="8640"/>
              </w:tabs>
              <w:jc w:val="center"/>
              <w:rPr>
                <w:rFonts w:ascii="Comic Sans MS" w:hAnsi="Comic Sans MS"/>
                <w:b/>
                <w:bCs/>
                <w:sz w:val="22"/>
                <w:szCs w:val="22"/>
                <w:u w:val="single"/>
              </w:rPr>
            </w:pPr>
          </w:p>
          <w:p w:rsidR="0084693E" w:rsidRPr="00F607A2" w:rsidRDefault="0084693E" w:rsidP="0084693E">
            <w:pPr>
              <w:numPr>
                <w:ilvl w:val="0"/>
                <w:numId w:val="1"/>
              </w:numPr>
              <w:rPr>
                <w:rFonts w:ascii="Comic Sans MS" w:hAnsi="Comic Sans MS"/>
              </w:rPr>
            </w:pPr>
            <w:proofErr w:type="spellStart"/>
            <w:r w:rsidRPr="00F607A2">
              <w:rPr>
                <w:rFonts w:ascii="Comic Sans MS" w:hAnsi="Comic Sans MS"/>
              </w:rPr>
              <w:t>Unifix</w:t>
            </w:r>
            <w:proofErr w:type="spellEnd"/>
            <w:r w:rsidRPr="00F607A2">
              <w:rPr>
                <w:rFonts w:ascii="Comic Sans MS" w:hAnsi="Comic Sans MS"/>
              </w:rPr>
              <w:t xml:space="preserve"> cubes</w:t>
            </w:r>
          </w:p>
          <w:p w:rsidR="0084693E" w:rsidRPr="00F607A2" w:rsidRDefault="0084693E" w:rsidP="0084693E">
            <w:pPr>
              <w:numPr>
                <w:ilvl w:val="0"/>
                <w:numId w:val="1"/>
              </w:numPr>
              <w:rPr>
                <w:rFonts w:ascii="Comic Sans MS" w:hAnsi="Comic Sans MS"/>
                <w:i/>
              </w:rPr>
            </w:pPr>
            <w:r w:rsidRPr="00F607A2">
              <w:rPr>
                <w:rFonts w:ascii="Comic Sans MS" w:hAnsi="Comic Sans MS"/>
              </w:rPr>
              <w:t xml:space="preserve">Number Cards- </w:t>
            </w:r>
            <w:r w:rsidRPr="00F607A2">
              <w:rPr>
                <w:rFonts w:ascii="Comic Sans MS" w:hAnsi="Comic Sans MS"/>
                <w:i/>
              </w:rPr>
              <w:t>Math Expressions</w:t>
            </w:r>
          </w:p>
          <w:p w:rsidR="0084693E" w:rsidRPr="00F607A2" w:rsidRDefault="0084693E" w:rsidP="0084693E">
            <w:pPr>
              <w:ind w:left="360" w:firstLine="360"/>
              <w:rPr>
                <w:rFonts w:ascii="Comic Sans MS" w:hAnsi="Comic Sans MS"/>
                <w:i/>
              </w:rPr>
            </w:pPr>
            <w:r w:rsidRPr="00F607A2">
              <w:rPr>
                <w:rFonts w:ascii="Comic Sans MS" w:hAnsi="Comic Sans MS"/>
                <w:i/>
              </w:rPr>
              <w:t xml:space="preserve"> Student Manipulative Kit</w:t>
            </w:r>
          </w:p>
          <w:p w:rsidR="0084693E" w:rsidRPr="00F607A2" w:rsidRDefault="0084693E" w:rsidP="0084693E">
            <w:pPr>
              <w:numPr>
                <w:ilvl w:val="0"/>
                <w:numId w:val="2"/>
              </w:numPr>
              <w:rPr>
                <w:rFonts w:ascii="Comic Sans MS" w:hAnsi="Comic Sans MS"/>
              </w:rPr>
            </w:pPr>
            <w:r w:rsidRPr="00F607A2">
              <w:rPr>
                <w:rFonts w:ascii="Comic Sans MS" w:hAnsi="Comic Sans MS"/>
              </w:rPr>
              <w:t>Teacher Guide- “</w:t>
            </w:r>
            <w:r w:rsidRPr="00F607A2">
              <w:rPr>
                <w:rFonts w:ascii="Comic Sans MS" w:hAnsi="Comic Sans MS"/>
                <w:i/>
              </w:rPr>
              <w:t>Comparing the</w:t>
            </w:r>
          </w:p>
          <w:p w:rsidR="0084693E" w:rsidRPr="00F607A2" w:rsidRDefault="0084693E" w:rsidP="0084693E">
            <w:pPr>
              <w:ind w:left="720"/>
              <w:rPr>
                <w:rFonts w:ascii="Comic Sans MS" w:hAnsi="Comic Sans MS"/>
                <w:i/>
              </w:rPr>
            </w:pPr>
            <w:r w:rsidRPr="00F607A2">
              <w:rPr>
                <w:rFonts w:ascii="Comic Sans MS" w:hAnsi="Comic Sans MS"/>
                <w:i/>
              </w:rPr>
              <w:t>Letters in Our First and Last</w:t>
            </w:r>
          </w:p>
          <w:p w:rsidR="0084693E" w:rsidRPr="00F607A2" w:rsidRDefault="0084693E" w:rsidP="0084693E">
            <w:pPr>
              <w:ind w:left="720"/>
              <w:rPr>
                <w:rFonts w:ascii="Comic Sans MS" w:hAnsi="Comic Sans MS"/>
              </w:rPr>
            </w:pPr>
            <w:r w:rsidRPr="00F607A2">
              <w:rPr>
                <w:rFonts w:ascii="Comic Sans MS" w:hAnsi="Comic Sans MS"/>
                <w:i/>
              </w:rPr>
              <w:t xml:space="preserve">       Names”</w:t>
            </w:r>
          </w:p>
          <w:p w:rsidR="0084693E" w:rsidRPr="00F607A2" w:rsidRDefault="0084693E" w:rsidP="0084693E">
            <w:pPr>
              <w:numPr>
                <w:ilvl w:val="0"/>
                <w:numId w:val="2"/>
              </w:numPr>
              <w:rPr>
                <w:rFonts w:ascii="Comic Sans MS" w:hAnsi="Comic Sans MS"/>
                <w:i/>
              </w:rPr>
            </w:pPr>
            <w:proofErr w:type="spellStart"/>
            <w:r w:rsidRPr="00F607A2">
              <w:rPr>
                <w:rFonts w:ascii="Comic Sans MS" w:hAnsi="Comic Sans MS"/>
              </w:rPr>
              <w:t>Blackline</w:t>
            </w:r>
            <w:proofErr w:type="spellEnd"/>
            <w:r w:rsidRPr="00F607A2">
              <w:rPr>
                <w:rFonts w:ascii="Comic Sans MS" w:hAnsi="Comic Sans MS"/>
              </w:rPr>
              <w:t xml:space="preserve"> Masters- </w:t>
            </w:r>
            <w:r w:rsidRPr="00F607A2">
              <w:rPr>
                <w:rFonts w:ascii="Comic Sans MS" w:hAnsi="Comic Sans MS"/>
                <w:i/>
              </w:rPr>
              <w:t>“Comparing</w:t>
            </w:r>
          </w:p>
          <w:p w:rsidR="0084693E" w:rsidRPr="00F607A2" w:rsidRDefault="0084693E" w:rsidP="0084693E">
            <w:pPr>
              <w:ind w:left="720"/>
              <w:rPr>
                <w:rFonts w:ascii="Comic Sans MS" w:hAnsi="Comic Sans MS"/>
                <w:i/>
              </w:rPr>
            </w:pPr>
            <w:r w:rsidRPr="00F607A2">
              <w:rPr>
                <w:rFonts w:ascii="Comic Sans MS" w:hAnsi="Comic Sans MS"/>
                <w:i/>
              </w:rPr>
              <w:t>Numbers Journal Prompt”,</w:t>
            </w:r>
          </w:p>
          <w:p w:rsidR="0084693E" w:rsidRPr="00F607A2" w:rsidRDefault="0084693E" w:rsidP="0084693E">
            <w:pPr>
              <w:autoSpaceDE w:val="0"/>
              <w:autoSpaceDN w:val="0"/>
              <w:adjustRightInd w:val="0"/>
              <w:rPr>
                <w:rFonts w:ascii="Comic Sans MS" w:hAnsi="Comic Sans MS"/>
                <w:i/>
              </w:rPr>
            </w:pPr>
            <w:r w:rsidRPr="00F607A2">
              <w:rPr>
                <w:rFonts w:ascii="Comic Sans MS" w:hAnsi="Comic Sans MS"/>
                <w:i/>
              </w:rPr>
              <w:t xml:space="preserve">     </w:t>
            </w:r>
            <w:r w:rsidRPr="00F607A2">
              <w:rPr>
                <w:rFonts w:ascii="Comic Sans MS" w:hAnsi="Comic Sans MS"/>
              </w:rPr>
              <w:t>“</w:t>
            </w:r>
            <w:r w:rsidRPr="00F607A2">
              <w:rPr>
                <w:rFonts w:ascii="Comic Sans MS" w:hAnsi="Comic Sans MS"/>
                <w:i/>
              </w:rPr>
              <w:t>Double Grid Strips</w:t>
            </w:r>
          </w:p>
          <w:p w:rsidR="0084693E" w:rsidRPr="00F607A2" w:rsidRDefault="0084693E" w:rsidP="0084693E">
            <w:pPr>
              <w:pStyle w:val="Heading6"/>
              <w:outlineLvl w:val="5"/>
              <w:rPr>
                <w:rFonts w:ascii="Comic Sans MS" w:hAnsi="Comic Sans MS"/>
                <w:i w:val="0"/>
              </w:rPr>
            </w:pPr>
            <w:r w:rsidRPr="00F607A2">
              <w:rPr>
                <w:rFonts w:ascii="Comic Sans MS" w:hAnsi="Comic Sans MS"/>
                <w:i w:val="0"/>
              </w:rPr>
              <w:t xml:space="preserve">Alignment Lesson </w:t>
            </w:r>
          </w:p>
          <w:p w:rsidR="0084693E" w:rsidRPr="00F607A2" w:rsidRDefault="0084693E" w:rsidP="0084693E">
            <w:pPr>
              <w:pStyle w:val="Heading6"/>
              <w:outlineLvl w:val="5"/>
              <w:rPr>
                <w:rFonts w:ascii="Comic Sans MS" w:hAnsi="Comic Sans MS"/>
                <w:i w:val="0"/>
              </w:rPr>
            </w:pPr>
            <w:r w:rsidRPr="00F607A2">
              <w:rPr>
                <w:rFonts w:ascii="Comic Sans MS" w:hAnsi="Comic Sans MS"/>
                <w:i w:val="0"/>
              </w:rPr>
              <w:t>How Many More or Less?</w:t>
            </w:r>
          </w:p>
          <w:p w:rsidR="0084693E" w:rsidRPr="00F607A2" w:rsidRDefault="0084693E" w:rsidP="0084693E">
            <w:pPr>
              <w:rPr>
                <w:rFonts w:ascii="Comic Sans MS" w:hAnsi="Comic Sans MS"/>
              </w:rPr>
            </w:pPr>
          </w:p>
          <w:p w:rsidR="0084693E" w:rsidRPr="00F607A2" w:rsidRDefault="0084693E" w:rsidP="0084693E">
            <w:pPr>
              <w:numPr>
                <w:ilvl w:val="0"/>
                <w:numId w:val="4"/>
              </w:numPr>
              <w:rPr>
                <w:rFonts w:ascii="Comic Sans MS" w:hAnsi="Comic Sans MS"/>
                <w:b/>
                <w:i/>
              </w:rPr>
            </w:pPr>
            <w:r w:rsidRPr="00F607A2">
              <w:rPr>
                <w:rFonts w:ascii="Comic Sans MS" w:hAnsi="Comic Sans MS"/>
                <w:b/>
                <w:i/>
              </w:rPr>
              <w:t>How Many?</w:t>
            </w:r>
            <w:r w:rsidRPr="00F607A2">
              <w:rPr>
                <w:rFonts w:ascii="Comic Sans MS" w:hAnsi="Comic Sans MS"/>
              </w:rPr>
              <w:t xml:space="preserve"> Show the class two number cards.  Ask a volunteer to build a tower of cubes representing each number.  Class identifies which tower has more and which tower has less.  Then ask the class what needs to be done to change the larger tower to show the same amount as the smaller tower.  </w:t>
            </w:r>
          </w:p>
          <w:p w:rsidR="0084693E" w:rsidRPr="00F607A2" w:rsidRDefault="0084693E" w:rsidP="0084693E">
            <w:pPr>
              <w:ind w:left="720"/>
              <w:rPr>
                <w:rFonts w:ascii="Comic Sans MS" w:hAnsi="Comic Sans MS"/>
                <w:b/>
                <w:i/>
              </w:rPr>
            </w:pPr>
          </w:p>
          <w:p w:rsidR="0084693E" w:rsidRPr="00F607A2" w:rsidRDefault="0084693E" w:rsidP="0084693E">
            <w:pPr>
              <w:ind w:left="360"/>
              <w:rPr>
                <w:rFonts w:ascii="Comic Sans MS" w:hAnsi="Comic Sans MS"/>
                <w:b/>
                <w:i/>
              </w:rPr>
            </w:pPr>
            <w:r w:rsidRPr="00F607A2">
              <w:rPr>
                <w:rFonts w:ascii="Comic Sans MS" w:hAnsi="Comic Sans MS"/>
                <w:i/>
              </w:rPr>
              <w:t>(Ex. The cards show 8 and 5.  We would need to take 3 cubes away from the 8 tower to make a tower of 5.)</w:t>
            </w:r>
          </w:p>
          <w:p w:rsidR="0084693E" w:rsidRPr="00F607A2" w:rsidRDefault="0084693E" w:rsidP="0084693E">
            <w:pPr>
              <w:ind w:left="720"/>
              <w:rPr>
                <w:rFonts w:ascii="Comic Sans MS" w:hAnsi="Comic Sans MS"/>
                <w:b/>
                <w:i/>
              </w:rPr>
            </w:pPr>
          </w:p>
          <w:p w:rsidR="0084693E" w:rsidRPr="00F607A2" w:rsidRDefault="0084693E" w:rsidP="0084693E">
            <w:pPr>
              <w:ind w:left="720"/>
              <w:rPr>
                <w:rFonts w:ascii="Comic Sans MS" w:hAnsi="Comic Sans MS"/>
              </w:rPr>
            </w:pPr>
            <w:r w:rsidRPr="00F607A2">
              <w:rPr>
                <w:rFonts w:ascii="Comic Sans MS" w:hAnsi="Comic Sans MS"/>
              </w:rPr>
              <w:t>Repeat with two different number cards.  This time ask what needs to be done to change the smaller tower to show the same amount as the larger tower.  (Ex.  The cards show 9 and 4.  We would need to add 5 cubes to the 4 tower to make a tower of 9.)</w:t>
            </w:r>
          </w:p>
          <w:p w:rsidR="0084693E" w:rsidRPr="00F607A2" w:rsidRDefault="0084693E" w:rsidP="0084693E">
            <w:pPr>
              <w:ind w:left="720"/>
              <w:rPr>
                <w:rFonts w:ascii="Comic Sans MS" w:hAnsi="Comic Sans MS"/>
              </w:rPr>
            </w:pPr>
          </w:p>
          <w:p w:rsidR="0084693E" w:rsidRPr="00F607A2" w:rsidRDefault="0084693E" w:rsidP="0084693E">
            <w:pPr>
              <w:ind w:left="720"/>
              <w:rPr>
                <w:rFonts w:ascii="Comic Sans MS" w:hAnsi="Comic Sans MS"/>
              </w:rPr>
            </w:pPr>
            <w:r w:rsidRPr="00F607A2">
              <w:rPr>
                <w:rFonts w:ascii="Comic Sans MS" w:hAnsi="Comic Sans MS"/>
              </w:rPr>
              <w:t>Pair students and have them complete this activity.  They must use the statements above as they compare their towers.</w:t>
            </w:r>
          </w:p>
          <w:p w:rsidR="0084693E" w:rsidRPr="00F607A2" w:rsidRDefault="0084693E" w:rsidP="0084693E">
            <w:pPr>
              <w:ind w:left="720"/>
              <w:rPr>
                <w:rFonts w:ascii="Comic Sans MS" w:hAnsi="Comic Sans MS"/>
              </w:rPr>
            </w:pPr>
          </w:p>
          <w:p w:rsidR="0084693E" w:rsidRPr="00F607A2" w:rsidRDefault="0084693E" w:rsidP="0084693E">
            <w:pPr>
              <w:ind w:left="720"/>
              <w:rPr>
                <w:rFonts w:ascii="Comic Sans MS" w:hAnsi="Comic Sans MS"/>
                <w:b/>
                <w:i/>
              </w:rPr>
            </w:pPr>
            <w:r w:rsidRPr="00F607A2">
              <w:rPr>
                <w:rFonts w:ascii="Comic Sans MS" w:hAnsi="Comic Sans MS"/>
                <w:b/>
                <w:i/>
              </w:rPr>
              <w:t>Differentiation: Use number cards 0-5 or 10-20 based on student’s ability.</w:t>
            </w:r>
          </w:p>
          <w:p w:rsidR="0084693E" w:rsidRPr="00F607A2" w:rsidRDefault="0084693E" w:rsidP="0084693E">
            <w:pPr>
              <w:ind w:left="720"/>
              <w:rPr>
                <w:rFonts w:ascii="Comic Sans MS" w:hAnsi="Comic Sans MS"/>
                <w:b/>
                <w:i/>
              </w:rPr>
            </w:pPr>
            <w:r w:rsidRPr="00F607A2">
              <w:rPr>
                <w:rFonts w:ascii="Comic Sans MS" w:hAnsi="Comic Sans MS"/>
                <w:b/>
                <w:i/>
              </w:rPr>
              <w:t xml:space="preserve"> </w:t>
            </w:r>
          </w:p>
          <w:p w:rsidR="0084693E" w:rsidRPr="004D76FA" w:rsidRDefault="0084693E" w:rsidP="0084693E">
            <w:pPr>
              <w:numPr>
                <w:ilvl w:val="0"/>
                <w:numId w:val="4"/>
              </w:numPr>
              <w:rPr>
                <w:rFonts w:ascii="Comic Sans MS" w:hAnsi="Comic Sans MS"/>
                <w:bCs/>
              </w:rPr>
            </w:pPr>
            <w:r w:rsidRPr="00F607A2">
              <w:rPr>
                <w:rFonts w:ascii="Comic Sans MS" w:hAnsi="Comic Sans MS"/>
              </w:rPr>
              <w:t xml:space="preserve"> </w:t>
            </w:r>
            <w:r w:rsidRPr="00F607A2">
              <w:rPr>
                <w:rFonts w:ascii="Comic Sans MS" w:hAnsi="Comic Sans MS"/>
                <w:b/>
                <w:i/>
              </w:rPr>
              <w:t xml:space="preserve">Comparing the Letters in Our First and Last Names – </w:t>
            </w:r>
            <w:r w:rsidRPr="00F607A2">
              <w:rPr>
                <w:rFonts w:ascii="Comic Sans MS" w:hAnsi="Comic Sans MS"/>
              </w:rPr>
              <w:t xml:space="preserve">Reference the First Name graph from Day 8 and review findings.  Refer to the </w:t>
            </w:r>
            <w:r w:rsidRPr="00F607A2">
              <w:rPr>
                <w:rFonts w:ascii="Comic Sans MS" w:hAnsi="Comic Sans MS"/>
                <w:b/>
                <w:i/>
              </w:rPr>
              <w:t>Teacher Guide</w:t>
            </w:r>
            <w:r w:rsidRPr="00F607A2">
              <w:rPr>
                <w:rFonts w:ascii="Comic Sans MS" w:hAnsi="Comic Sans MS"/>
              </w:rPr>
              <w:t xml:space="preserve"> for detailed directions on comparing first and last names.</w:t>
            </w:r>
          </w:p>
          <w:p w:rsidR="0084693E" w:rsidRPr="004D76FA" w:rsidRDefault="0084693E" w:rsidP="0084693E">
            <w:pPr>
              <w:rPr>
                <w:rFonts w:ascii="Comic Sans MS" w:hAnsi="Comic Sans MS"/>
                <w:bCs/>
              </w:rPr>
            </w:pPr>
            <w:r w:rsidRPr="004D76FA">
              <w:rPr>
                <w:rFonts w:ascii="Comic Sans MS" w:hAnsi="Comic Sans MS"/>
                <w:b/>
                <w:color w:val="404040"/>
                <w:u w:val="single"/>
              </w:rPr>
              <w:t xml:space="preserve">Assessment </w:t>
            </w:r>
          </w:p>
          <w:p w:rsidR="00D41F1A" w:rsidRPr="001152B1" w:rsidRDefault="0084693E" w:rsidP="0084693E">
            <w:pPr>
              <w:rPr>
                <w:rFonts w:ascii="Comic Sans MS" w:hAnsi="Comic Sans MS"/>
                <w:b/>
              </w:rPr>
            </w:pPr>
            <w:r w:rsidRPr="00F607A2">
              <w:rPr>
                <w:rFonts w:ascii="Comic Sans MS" w:hAnsi="Comic Sans MS"/>
              </w:rPr>
              <w:t>Informal observations – Listen in as partners compare and change their towers in the first lesson.  Do they understand more and less?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722E82">
              <w:rPr>
                <w:rFonts w:ascii="Comic Sans MS" w:hAnsi="Comic Sans MS"/>
                <w:b/>
              </w:rPr>
              <w:t xml:space="preserve"> – Guidance Mrs. </w:t>
            </w:r>
            <w:proofErr w:type="spellStart"/>
            <w:r w:rsidR="00722E82">
              <w:rPr>
                <w:rFonts w:ascii="Comic Sans MS" w:hAnsi="Comic Sans MS"/>
                <w:b/>
              </w:rPr>
              <w:t>Trueman</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855001">
              <w:rPr>
                <w:rFonts w:ascii="Comic Sans MS" w:hAnsi="Comic Sans MS"/>
                <w:b/>
              </w:rPr>
              <w:t xml:space="preserve"> Read aloud</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Default="004D4E93" w:rsidP="00AD6EBB">
            <w:pPr>
              <w:rPr>
                <w:rFonts w:ascii="Comic Sans MS" w:hAnsi="Comic Sans MS"/>
              </w:rPr>
            </w:pPr>
            <w:r>
              <w:rPr>
                <w:rFonts w:ascii="Comic Sans MS" w:hAnsi="Comic Sans MS"/>
              </w:rPr>
              <w:t>Whole class Math Assessment from Juniors?</w:t>
            </w:r>
          </w:p>
          <w:p w:rsidR="004D4E93" w:rsidRPr="003D324F" w:rsidRDefault="004D4E93" w:rsidP="00AD6EBB">
            <w:pPr>
              <w:rPr>
                <w:rFonts w:ascii="Comic Sans MS" w:hAnsi="Comic Sans MS"/>
              </w:rPr>
            </w:pPr>
            <w:r>
              <w:rPr>
                <w:rFonts w:ascii="Comic Sans MS" w:hAnsi="Comic Sans MS"/>
              </w:rPr>
              <w:t>Stations? Reading Groups 1 and 3</w:t>
            </w:r>
          </w:p>
        </w:tc>
      </w:tr>
      <w:tr w:rsidR="00D41F1A" w:rsidRPr="001152B1" w:rsidTr="00AD6EBB">
        <w:tc>
          <w:tcPr>
            <w:tcW w:w="9576" w:type="dxa"/>
          </w:tcPr>
          <w:p w:rsidR="00D41F1A" w:rsidRPr="001152B1" w:rsidRDefault="00F32D31" w:rsidP="00AD6EBB">
            <w:pPr>
              <w:rPr>
                <w:rFonts w:ascii="Comic Sans MS" w:hAnsi="Comic Sans MS"/>
                <w:b/>
              </w:rPr>
            </w:pPr>
            <w:proofErr w:type="spellStart"/>
            <w:r w:rsidRPr="00F32D31">
              <w:rPr>
                <w:rFonts w:ascii="Comic Sans MS" w:hAnsi="Comic Sans MS"/>
              </w:rPr>
              <w:t>Letterland</w:t>
            </w:r>
            <w:proofErr w:type="spellEnd"/>
            <w:r w:rsidRPr="00F32D31">
              <w:rPr>
                <w:rFonts w:ascii="Comic Sans MS" w:hAnsi="Comic Sans MS"/>
              </w:rPr>
              <w:t xml:space="preserve"> Unit 2 – Day </w:t>
            </w:r>
            <w:r>
              <w:rPr>
                <w:rFonts w:ascii="Comic Sans MS" w:hAnsi="Comic Sans MS"/>
              </w:rPr>
              <w:t>2</w:t>
            </w:r>
            <w:r w:rsidRPr="00F32D31">
              <w:rPr>
                <w:rFonts w:ascii="Comic Sans MS" w:hAnsi="Comic Sans MS"/>
              </w:rPr>
              <w:t xml:space="preserve"> </w:t>
            </w:r>
            <w:proofErr w:type="spellStart"/>
            <w:r w:rsidRPr="00F32D31">
              <w:rPr>
                <w:rFonts w:ascii="Comic Sans MS" w:hAnsi="Comic Sans MS"/>
              </w:rPr>
              <w:t>Smartfile</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4D4E93" w:rsidP="00AD6EBB">
            <w:pPr>
              <w:rPr>
                <w:rFonts w:ascii="Comic Sans MS" w:hAnsi="Comic Sans MS"/>
                <w:b/>
              </w:rPr>
            </w:pPr>
            <w:r>
              <w:rPr>
                <w:rFonts w:ascii="Comic Sans MS" w:hAnsi="Comic Sans MS"/>
              </w:rPr>
              <w:t xml:space="preserve">Review communities, schools, families, and transportation in the past and now in the present.  How have they changed and how have those changes changed our lives and the way we do things?  Watch </w:t>
            </w:r>
            <w:r w:rsidRPr="003829F5">
              <w:rPr>
                <w:rFonts w:ascii="Comic Sans MS" w:hAnsi="Comic Sans MS"/>
              </w:rPr>
              <w:t>United Streaming</w:t>
            </w:r>
            <w:r w:rsidRPr="003829F5">
              <w:rPr>
                <w:rFonts w:ascii="Cambria" w:hAnsi="Cambria"/>
              </w:rPr>
              <w:t xml:space="preserve"> </w:t>
            </w:r>
            <w:r w:rsidRPr="003829F5">
              <w:rPr>
                <w:rFonts w:ascii="Comic Sans MS" w:hAnsi="Comic Sans MS"/>
              </w:rPr>
              <w:t xml:space="preserve">Video: </w:t>
            </w:r>
            <w:hyperlink r:id="rId5" w:history="1">
              <w:r w:rsidRPr="003829F5">
                <w:rPr>
                  <w:rStyle w:val="Hyperlink"/>
                  <w:rFonts w:ascii="Comic Sans MS" w:hAnsi="Comic Sans MS"/>
                </w:rPr>
                <w:t xml:space="preserve">Long Ago, Yesterday and </w:t>
              </w:r>
              <w:proofErr w:type="gramStart"/>
              <w:r w:rsidRPr="003829F5">
                <w:rPr>
                  <w:rStyle w:val="Hyperlink"/>
                  <w:rFonts w:ascii="Comic Sans MS" w:hAnsi="Comic Sans MS"/>
                </w:rPr>
                <w:t>Today  Comparing</w:t>
              </w:r>
              <w:proofErr w:type="gramEnd"/>
              <w:r w:rsidRPr="003829F5">
                <w:rPr>
                  <w:rStyle w:val="Hyperlink"/>
                  <w:rFonts w:ascii="Comic Sans MS" w:hAnsi="Comic Sans MS"/>
                </w:rPr>
                <w:t xml:space="preserve"> Communities Over Time (15 min)</w:t>
              </w:r>
            </w:hyperlink>
            <w:r>
              <w:rPr>
                <w:rStyle w:val="Hyperlink"/>
                <w:rFonts w:ascii="Comic Sans MS" w:hAnsi="Comic Sans MS"/>
              </w:rPr>
              <w:t xml:space="preserve">.  </w:t>
            </w:r>
            <w:r w:rsidRPr="00663AD9">
              <w:rPr>
                <w:rStyle w:val="Hyperlink"/>
                <w:rFonts w:ascii="Comic Sans MS" w:hAnsi="Comic Sans MS"/>
              </w:rPr>
              <w:t>Discuss how the changes have impacted our communities.</w:t>
            </w:r>
            <w:r>
              <w:rPr>
                <w:rStyle w:val="Hyperlink"/>
                <w:rFonts w:ascii="Comic Sans MS" w:hAnsi="Comic Sans MS"/>
              </w:rPr>
              <w:t xml:space="preserve">  Complete the page from </w:t>
            </w:r>
            <w:proofErr w:type="spellStart"/>
            <w:r>
              <w:rPr>
                <w:rStyle w:val="Hyperlink"/>
                <w:rFonts w:ascii="Comic Sans MS" w:hAnsi="Comic Sans MS"/>
              </w:rPr>
              <w:t>CMapp</w:t>
            </w:r>
            <w:proofErr w:type="spellEnd"/>
            <w:r>
              <w:rPr>
                <w:rStyle w:val="Hyperlink"/>
                <w:rFonts w:ascii="Comic Sans MS" w:hAnsi="Comic Sans MS"/>
              </w:rPr>
              <w:t xml:space="preserve"> where children draw a picture of today’s item that matches the past’s item.  What is it used for?  Has the way the item is used changed?</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September </w:t>
            </w:r>
            <w:r w:rsidR="00E877CE">
              <w:rPr>
                <w:rFonts w:ascii="Comic Sans MS" w:hAnsi="Comic Sans MS"/>
                <w:b/>
              </w:rPr>
              <w:t>25</w:t>
            </w:r>
            <w:r>
              <w:rPr>
                <w:rFonts w:ascii="Comic Sans MS" w:hAnsi="Comic Sans MS"/>
                <w:b/>
              </w:rPr>
              <w:t>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w:t>
            </w:r>
            <w:r w:rsidR="00E877CE">
              <w:rPr>
                <w:rFonts w:ascii="Comic Sans MS" w:hAnsi="Comic Sans MS"/>
                <w:b/>
              </w:rPr>
              <w:t>y Changes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A0714F" w:rsidP="00C17646">
            <w:pPr>
              <w:rPr>
                <w:rFonts w:ascii="Comic Sans MS" w:hAnsi="Comic Sans MS"/>
                <w:b/>
              </w:rPr>
            </w:pPr>
            <w:r>
              <w:rPr>
                <w:rFonts w:ascii="Comic Sans MS" w:hAnsi="Comic Sans MS"/>
                <w:b/>
              </w:rPr>
              <w:t>Leadership Symposium 8:45-10:</w:t>
            </w:r>
            <w:r w:rsidR="00C17646">
              <w:rPr>
                <w:rFonts w:ascii="Comic Sans MS" w:hAnsi="Comic Sans MS"/>
                <w:b/>
              </w:rPr>
              <w:t>15</w:t>
            </w:r>
          </w:p>
        </w:tc>
      </w:tr>
      <w:tr w:rsidR="00D41F1A" w:rsidRPr="001152B1" w:rsidTr="00AD6EBB">
        <w:tc>
          <w:tcPr>
            <w:tcW w:w="9576" w:type="dxa"/>
          </w:tcPr>
          <w:p w:rsidR="00D41F1A" w:rsidRPr="001152B1" w:rsidRDefault="00A0714F" w:rsidP="00C17646">
            <w:pPr>
              <w:rPr>
                <w:rFonts w:ascii="Comic Sans MS" w:hAnsi="Comic Sans MS"/>
                <w:b/>
              </w:rPr>
            </w:pPr>
            <w:r>
              <w:rPr>
                <w:rFonts w:ascii="Comic Sans MS" w:hAnsi="Comic Sans MS"/>
                <w:b/>
              </w:rPr>
              <w:t xml:space="preserve">Recess </w:t>
            </w:r>
            <w:r w:rsidR="00C17646">
              <w:rPr>
                <w:rFonts w:ascii="Comic Sans MS" w:hAnsi="Comic Sans MS"/>
                <w:b/>
              </w:rPr>
              <w:t>9:45-10:15</w:t>
            </w:r>
          </w:p>
        </w:tc>
      </w:tr>
      <w:tr w:rsidR="00D41F1A" w:rsidRPr="001152B1" w:rsidTr="00AD6EBB">
        <w:tc>
          <w:tcPr>
            <w:tcW w:w="9576" w:type="dxa"/>
          </w:tcPr>
          <w:p w:rsidR="00D41F1A" w:rsidRPr="001152B1" w:rsidRDefault="00D41F1A" w:rsidP="00C17646">
            <w:pPr>
              <w:rPr>
                <w:rFonts w:ascii="Comic Sans MS" w:hAnsi="Comic Sans MS"/>
                <w:b/>
              </w:rPr>
            </w:pPr>
            <w:r w:rsidRPr="001152B1">
              <w:rPr>
                <w:rFonts w:ascii="Comic Sans MS" w:hAnsi="Comic Sans MS"/>
                <w:b/>
              </w:rPr>
              <w:t xml:space="preserve">Lunch </w:t>
            </w:r>
            <w:r w:rsidR="00A0714F">
              <w:rPr>
                <w:rFonts w:ascii="Comic Sans MS" w:hAnsi="Comic Sans MS"/>
                <w:b/>
              </w:rPr>
              <w:t>10:45 -11:10</w:t>
            </w:r>
            <w:r w:rsidRPr="001152B1">
              <w:rPr>
                <w:rFonts w:ascii="Comic Sans MS" w:hAnsi="Comic Sans MS"/>
                <w:b/>
              </w:rPr>
              <w:t xml:space="preserve"> </w:t>
            </w:r>
          </w:p>
        </w:tc>
      </w:tr>
      <w:tr w:rsidR="00D41F1A" w:rsidRPr="001152B1" w:rsidTr="00AD6EBB">
        <w:tc>
          <w:tcPr>
            <w:tcW w:w="9576" w:type="dxa"/>
          </w:tcPr>
          <w:p w:rsidR="00D41F1A" w:rsidRDefault="00A0714F" w:rsidP="00AD6EBB">
            <w:pPr>
              <w:rPr>
                <w:rFonts w:ascii="Comic Sans MS" w:hAnsi="Comic Sans MS"/>
                <w:b/>
              </w:rPr>
            </w:pPr>
            <w:r>
              <w:rPr>
                <w:rFonts w:ascii="Comic Sans MS" w:hAnsi="Comic Sans MS"/>
                <w:b/>
              </w:rPr>
              <w:t>11:20-</w:t>
            </w:r>
            <w:r w:rsidR="005D611E">
              <w:rPr>
                <w:rFonts w:ascii="Comic Sans MS" w:hAnsi="Comic Sans MS"/>
                <w:b/>
              </w:rPr>
              <w:t>12:30</w:t>
            </w:r>
          </w:p>
          <w:p w:rsidR="00A0714F" w:rsidRPr="001152B1" w:rsidRDefault="00A0714F" w:rsidP="00AD6EBB">
            <w:pPr>
              <w:rPr>
                <w:rFonts w:ascii="Comic Sans MS" w:hAnsi="Comic Sans MS"/>
                <w:b/>
              </w:rPr>
            </w:pPr>
            <w:r>
              <w:rPr>
                <w:rFonts w:ascii="Comic Sans MS" w:hAnsi="Comic Sans MS"/>
                <w:b/>
              </w:rPr>
              <w:t>Stations</w:t>
            </w:r>
            <w:r w:rsidR="00C17646">
              <w:rPr>
                <w:rFonts w:ascii="Comic Sans MS" w:hAnsi="Comic Sans MS"/>
                <w:b/>
              </w:rPr>
              <w:t xml:space="preserve">  Pull groups 5 and 6 book clubs have them meet separately with their group</w:t>
            </w:r>
          </w:p>
        </w:tc>
      </w:tr>
      <w:tr w:rsidR="00A0714F" w:rsidRPr="001152B1" w:rsidTr="00AD6EBB">
        <w:tc>
          <w:tcPr>
            <w:tcW w:w="9576" w:type="dxa"/>
          </w:tcPr>
          <w:p w:rsidR="004D4E93" w:rsidRDefault="005D611E"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w:t>
            </w:r>
            <w:r>
              <w:rPr>
                <w:rFonts w:ascii="Comic Sans MS" w:hAnsi="Comic Sans MS"/>
                <w:b/>
              </w:rPr>
              <w:t xml:space="preserve"> 12:30</w:t>
            </w:r>
            <w:r w:rsidR="00A0714F">
              <w:rPr>
                <w:rFonts w:ascii="Comic Sans MS" w:hAnsi="Comic Sans MS"/>
                <w:b/>
              </w:rPr>
              <w:t>-1:25</w:t>
            </w:r>
          </w:p>
        </w:tc>
      </w:tr>
      <w:tr w:rsidR="004D4E93" w:rsidRPr="001152B1" w:rsidTr="00AD6EBB">
        <w:tc>
          <w:tcPr>
            <w:tcW w:w="9576" w:type="dxa"/>
          </w:tcPr>
          <w:p w:rsidR="008C431C" w:rsidRDefault="008C431C" w:rsidP="008C431C">
            <w:pPr>
              <w:rPr>
                <w:rFonts w:ascii="Comic Sans MS" w:hAnsi="Comic Sans MS"/>
              </w:rPr>
            </w:pPr>
            <w:r>
              <w:rPr>
                <w:rFonts w:ascii="Comic Sans MS" w:hAnsi="Comic Sans MS"/>
              </w:rPr>
              <w:t>Part 1: 1</w:t>
            </w:r>
            <w:r w:rsidRPr="008C431C">
              <w:rPr>
                <w:rFonts w:ascii="Comic Sans MS" w:hAnsi="Comic Sans MS"/>
                <w:vertAlign w:val="superscript"/>
              </w:rPr>
              <w:t>st</w:t>
            </w:r>
            <w:r>
              <w:rPr>
                <w:rFonts w:ascii="Comic Sans MS" w:hAnsi="Comic Sans MS"/>
              </w:rPr>
              <w:t xml:space="preserve"> 25 days of writing smart file</w:t>
            </w:r>
          </w:p>
          <w:p w:rsidR="008C431C" w:rsidRDefault="008C431C" w:rsidP="008C431C">
            <w:pPr>
              <w:rPr>
                <w:rFonts w:ascii="Comic Sans MS" w:hAnsi="Comic Sans MS"/>
              </w:rPr>
            </w:pPr>
          </w:p>
          <w:p w:rsidR="008C431C" w:rsidRDefault="008C431C" w:rsidP="008C431C">
            <w:pPr>
              <w:rPr>
                <w:rFonts w:ascii="Comic Sans MS" w:eastAsia="Calibri" w:hAnsi="Comic Sans MS" w:cs="Times New Roman"/>
              </w:rPr>
            </w:pPr>
            <w:r w:rsidRPr="00DE0E79">
              <w:rPr>
                <w:rFonts w:ascii="Comic Sans MS" w:eastAsia="Calibri" w:hAnsi="Comic Sans MS" w:cs="Times New Roman"/>
              </w:rPr>
              <w:t>Showcase different types of writing: stories, books, poems, songs, newspap</w:t>
            </w:r>
            <w:r>
              <w:rPr>
                <w:rFonts w:ascii="Comic Sans MS" w:eastAsia="Calibri" w:hAnsi="Comic Sans MS" w:cs="Times New Roman"/>
              </w:rPr>
              <w:t>ers, magazines, letters, emails</w:t>
            </w:r>
          </w:p>
          <w:p w:rsidR="008C431C" w:rsidRPr="00DE0E79" w:rsidRDefault="008C431C" w:rsidP="008C431C">
            <w:pPr>
              <w:rPr>
                <w:rFonts w:ascii="Comic Sans MS" w:eastAsia="Calibri" w:hAnsi="Comic Sans MS" w:cs="Times New Roman"/>
              </w:rPr>
            </w:pPr>
          </w:p>
          <w:p w:rsidR="008C431C" w:rsidRPr="00DE0E79" w:rsidRDefault="008C431C" w:rsidP="008C431C">
            <w:pPr>
              <w:rPr>
                <w:rFonts w:ascii="Comic Sans MS" w:eastAsia="Calibri" w:hAnsi="Comic Sans MS" w:cs="Times New Roman"/>
              </w:rPr>
            </w:pPr>
            <w:r w:rsidRPr="00DE0E79">
              <w:rPr>
                <w:rFonts w:ascii="Comic Sans MS" w:eastAsia="Calibri" w:hAnsi="Comic Sans MS" w:cs="Times New Roman"/>
              </w:rPr>
              <w:t xml:space="preserve">Model for students how to start writing by choosing a topic you care about: Thinking first, announce an idea that you don’t know much about “rainbows/aliens/hockey”, </w:t>
            </w:r>
            <w:proofErr w:type="gramStart"/>
            <w:r w:rsidRPr="00DE0E79">
              <w:rPr>
                <w:rFonts w:ascii="Comic Sans MS" w:eastAsia="Calibri" w:hAnsi="Comic Sans MS" w:cs="Times New Roman"/>
              </w:rPr>
              <w:t>then</w:t>
            </w:r>
            <w:proofErr w:type="gramEnd"/>
            <w:r w:rsidRPr="00DE0E79">
              <w:rPr>
                <w:rFonts w:ascii="Comic Sans MS" w:eastAsia="Calibri" w:hAnsi="Comic Sans MS" w:cs="Times New Roman"/>
              </w:rPr>
              <w:t xml:space="preserve"> say “You know what, I’ve never done anything with ______! I want to write about what I do know. </w:t>
            </w:r>
            <w:proofErr w:type="spellStart"/>
            <w:r w:rsidRPr="00DE0E79">
              <w:rPr>
                <w:rFonts w:ascii="Comic Sans MS" w:eastAsia="Calibri" w:hAnsi="Comic Sans MS" w:cs="Times New Roman"/>
              </w:rPr>
              <w:t>Hmmmm</w:t>
            </w:r>
            <w:proofErr w:type="spellEnd"/>
            <w:r w:rsidRPr="00DE0E79">
              <w:rPr>
                <w:rFonts w:ascii="Comic Sans MS" w:eastAsia="Calibri" w:hAnsi="Comic Sans MS" w:cs="Times New Roman"/>
              </w:rPr>
              <w:t>…” Choose a “journal” topic that you have more schema about – a true story.</w:t>
            </w:r>
          </w:p>
          <w:p w:rsidR="008C431C" w:rsidRPr="00DE0E79" w:rsidRDefault="008C431C" w:rsidP="008C431C">
            <w:pPr>
              <w:rPr>
                <w:rFonts w:ascii="Comic Sans MS" w:eastAsia="Calibri" w:hAnsi="Comic Sans MS" w:cs="Times New Roman"/>
              </w:rPr>
            </w:pPr>
          </w:p>
          <w:p w:rsidR="008C431C" w:rsidRPr="00DE0E79" w:rsidRDefault="008C431C" w:rsidP="008C431C">
            <w:pPr>
              <w:rPr>
                <w:rFonts w:ascii="Comic Sans MS" w:eastAsia="Calibri" w:hAnsi="Comic Sans MS" w:cs="Times New Roman"/>
              </w:rPr>
            </w:pPr>
            <w:r w:rsidRPr="00DE0E79">
              <w:rPr>
                <w:rFonts w:ascii="Comic Sans MS" w:eastAsia="Calibri" w:hAnsi="Comic Sans MS" w:cs="Times New Roman"/>
              </w:rPr>
              <w:t>Model sketching the story – all the details in the story.</w:t>
            </w:r>
          </w:p>
          <w:p w:rsidR="008C431C" w:rsidRPr="00DE0E79" w:rsidRDefault="008C431C" w:rsidP="008C431C">
            <w:pPr>
              <w:rPr>
                <w:rFonts w:ascii="Comic Sans MS" w:eastAsia="Calibri" w:hAnsi="Comic Sans MS" w:cs="Times New Roman"/>
              </w:rPr>
            </w:pPr>
          </w:p>
          <w:p w:rsidR="008C431C" w:rsidRPr="00DE0E79" w:rsidRDefault="008C431C" w:rsidP="008C431C">
            <w:pPr>
              <w:rPr>
                <w:rFonts w:ascii="Comic Sans MS" w:eastAsia="Calibri" w:hAnsi="Comic Sans MS" w:cs="Times New Roman"/>
              </w:rPr>
            </w:pPr>
            <w:r w:rsidRPr="00DE0E79">
              <w:rPr>
                <w:rFonts w:ascii="Comic Sans MS" w:eastAsia="Calibri" w:hAnsi="Comic Sans MS" w:cs="Times New Roman"/>
              </w:rPr>
              <w:t>Next, show students that you say the whole idea that you’ll write, then separate one word, or one part of a word, and then record it. (invented spelling)</w:t>
            </w:r>
          </w:p>
          <w:p w:rsidR="008C431C" w:rsidRPr="00DE0E79" w:rsidRDefault="008C431C" w:rsidP="008C431C">
            <w:pPr>
              <w:rPr>
                <w:rFonts w:ascii="Comic Sans MS" w:eastAsia="Calibri" w:hAnsi="Comic Sans MS" w:cs="Times New Roman"/>
              </w:rPr>
            </w:pPr>
          </w:p>
          <w:p w:rsidR="008C431C" w:rsidRPr="00DE0E79" w:rsidRDefault="008C431C" w:rsidP="008C431C">
            <w:pPr>
              <w:rPr>
                <w:rFonts w:ascii="Comic Sans MS" w:eastAsia="Calibri" w:hAnsi="Comic Sans MS" w:cs="Times New Roman"/>
              </w:rPr>
            </w:pPr>
            <w:r w:rsidRPr="00DE0E79">
              <w:rPr>
                <w:rFonts w:ascii="Comic Sans MS" w:eastAsia="Calibri" w:hAnsi="Comic Sans MS" w:cs="Times New Roman"/>
              </w:rPr>
              <w:t>Did you see what I just did? – Have a conversation about it.</w:t>
            </w:r>
          </w:p>
          <w:p w:rsidR="008C431C" w:rsidRPr="00DE0E79" w:rsidRDefault="008C431C" w:rsidP="008C431C">
            <w:pPr>
              <w:jc w:val="right"/>
              <w:rPr>
                <w:rFonts w:ascii="Comic Sans MS" w:eastAsia="Calibri" w:hAnsi="Comic Sans MS" w:cs="Times New Roman"/>
              </w:rPr>
            </w:pPr>
          </w:p>
          <w:p w:rsidR="008C431C" w:rsidRPr="00DE0E79" w:rsidRDefault="008C431C" w:rsidP="008C431C">
            <w:pPr>
              <w:rPr>
                <w:rFonts w:ascii="Comic Sans MS" w:eastAsia="Calibri" w:hAnsi="Comic Sans MS" w:cs="Times New Roman"/>
              </w:rPr>
            </w:pPr>
            <w:r w:rsidRPr="00DE0E79">
              <w:rPr>
                <w:rFonts w:ascii="Comic Sans MS" w:eastAsia="Calibri" w:hAnsi="Comic Sans MS" w:cs="Times New Roman"/>
              </w:rPr>
              <w:t>I’m telling you this because today and every day you can do the very same thing.</w:t>
            </w:r>
          </w:p>
          <w:p w:rsidR="008C431C" w:rsidRPr="00DE0E79" w:rsidRDefault="008C431C" w:rsidP="008C431C">
            <w:pPr>
              <w:rPr>
                <w:rFonts w:ascii="Comic Sans MS" w:eastAsia="Calibri" w:hAnsi="Comic Sans MS" w:cs="Times New Roman"/>
              </w:rPr>
            </w:pPr>
          </w:p>
          <w:p w:rsidR="008C431C" w:rsidRPr="00214AB5" w:rsidRDefault="008C431C" w:rsidP="008C431C">
            <w:pPr>
              <w:rPr>
                <w:rFonts w:ascii="Comic Sans MS" w:eastAsia="Calibri" w:hAnsi="Comic Sans MS" w:cs="Times New Roman"/>
                <w:sz w:val="20"/>
                <w:szCs w:val="20"/>
              </w:rPr>
            </w:pPr>
            <w:r w:rsidRPr="00DE0E79">
              <w:rPr>
                <w:rFonts w:ascii="Comic Sans MS" w:eastAsia="Calibri" w:hAnsi="Comic Sans MS" w:cs="Times New Roman"/>
              </w:rPr>
              <w:t>Have students close their eyes and think of a topic. Have them share their topic with a buddy beside them</w:t>
            </w:r>
            <w:r w:rsidRPr="00214AB5">
              <w:rPr>
                <w:rFonts w:ascii="Comic Sans MS" w:eastAsia="Calibri" w:hAnsi="Comic Sans MS" w:cs="Times New Roman"/>
                <w:sz w:val="20"/>
                <w:szCs w:val="20"/>
              </w:rPr>
              <w:t>.</w:t>
            </w:r>
          </w:p>
          <w:p w:rsidR="004D4E93" w:rsidRDefault="008C431C" w:rsidP="00AD6EBB">
            <w:pPr>
              <w:rPr>
                <w:rFonts w:ascii="Comic Sans MS" w:hAnsi="Comic Sans MS"/>
                <w:b/>
              </w:rPr>
            </w:pPr>
            <w:r>
              <w:rPr>
                <w:rFonts w:ascii="Comic Sans MS" w:hAnsi="Comic Sans MS"/>
                <w:b/>
              </w:rPr>
              <w:br/>
              <w:t>Part 2</w:t>
            </w:r>
          </w:p>
          <w:p w:rsidR="008C431C" w:rsidRPr="00A752BE" w:rsidRDefault="008C431C" w:rsidP="008C431C">
            <w:pPr>
              <w:rPr>
                <w:rFonts w:ascii="Comic Sans MS" w:eastAsia="Calibri" w:hAnsi="Comic Sans MS" w:cs="Times New Roman"/>
              </w:rPr>
            </w:pPr>
            <w:r w:rsidRPr="00A752BE">
              <w:rPr>
                <w:rFonts w:ascii="Comic Sans MS" w:eastAsia="Calibri" w:hAnsi="Comic Sans MS" w:cs="Times New Roman"/>
              </w:rPr>
              <w:t>When you’re done, you’ve just begun!</w:t>
            </w:r>
          </w:p>
          <w:p w:rsidR="008C431C" w:rsidRPr="00A752BE" w:rsidRDefault="008C431C" w:rsidP="008C431C">
            <w:pPr>
              <w:rPr>
                <w:rFonts w:ascii="Comic Sans MS" w:eastAsia="Calibri" w:hAnsi="Comic Sans MS" w:cs="Times New Roman"/>
              </w:rPr>
            </w:pPr>
            <w:r w:rsidRPr="00A752BE">
              <w:rPr>
                <w:rFonts w:ascii="Comic Sans MS" w:eastAsia="Calibri" w:hAnsi="Comic Sans MS" w:cs="Times New Roman"/>
              </w:rPr>
              <w:t>Reenact yesterdays process of writing your story, showing students when you are done, you decide to add on to the writing, the picture, or start a new story. Make an anchor chart to match.</w:t>
            </w:r>
          </w:p>
          <w:p w:rsidR="008C431C" w:rsidRPr="00A752BE" w:rsidRDefault="008C431C" w:rsidP="008C431C">
            <w:pPr>
              <w:rPr>
                <w:rFonts w:ascii="Comic Sans MS" w:eastAsia="Calibri" w:hAnsi="Comic Sans MS" w:cs="Times New Roman"/>
              </w:rPr>
            </w:pPr>
          </w:p>
          <w:p w:rsidR="008C431C" w:rsidRPr="00A752BE" w:rsidRDefault="008C431C" w:rsidP="008C431C">
            <w:pPr>
              <w:rPr>
                <w:rFonts w:ascii="Comic Sans MS" w:eastAsia="Calibri" w:hAnsi="Comic Sans MS" w:cs="Times New Roman"/>
              </w:rPr>
            </w:pPr>
            <w:r w:rsidRPr="00A752BE">
              <w:rPr>
                <w:rFonts w:ascii="Comic Sans MS" w:eastAsia="Calibri" w:hAnsi="Comic Sans MS" w:cs="Times New Roman"/>
              </w:rPr>
              <w:t>Ask students to imagine finishing, and then pulling back to their writing to add on or start new writing. “Can I add more? Can I add more to my picture? To my words? Or should I get new paper and start another story?”</w:t>
            </w:r>
          </w:p>
          <w:p w:rsidR="008C431C" w:rsidRPr="00A752BE" w:rsidRDefault="008C431C" w:rsidP="008C431C">
            <w:pPr>
              <w:rPr>
                <w:rFonts w:ascii="Comic Sans MS" w:eastAsia="Calibri" w:hAnsi="Comic Sans MS" w:cs="Times New Roman"/>
              </w:rPr>
            </w:pPr>
          </w:p>
          <w:p w:rsidR="008C431C" w:rsidRDefault="008C431C" w:rsidP="008C431C">
            <w:pPr>
              <w:rPr>
                <w:rFonts w:ascii="Comic Sans MS" w:hAnsi="Comic Sans MS" w:cs="Arial"/>
                <w:color w:val="000000"/>
              </w:rPr>
            </w:pPr>
            <w:r w:rsidRPr="00A752BE">
              <w:rPr>
                <w:rFonts w:ascii="Comic Sans MS" w:eastAsia="Calibri" w:hAnsi="Comic Sans MS" w:cs="Times New Roman"/>
              </w:rPr>
              <w:t>“So today, none of you will need to come to me and say, “I’m done” because when you are done, you have just begun!</w:t>
            </w:r>
            <w:proofErr w:type="gramStart"/>
            <w:r w:rsidRPr="00A752BE">
              <w:rPr>
                <w:rFonts w:ascii="Comic Sans MS" w:eastAsia="Calibri" w:hAnsi="Comic Sans MS" w:cs="Times New Roman"/>
              </w:rPr>
              <w:t>”</w:t>
            </w:r>
            <w:r w:rsidRPr="00A752BE">
              <w:rPr>
                <w:rFonts w:ascii="Comic Sans MS" w:eastAsia="Calibri" w:hAnsi="Comic Sans MS" w:cs="Arial"/>
                <w:color w:val="000000"/>
              </w:rPr>
              <w:t>.</w:t>
            </w:r>
            <w:proofErr w:type="gramEnd"/>
          </w:p>
          <w:p w:rsidR="008C431C" w:rsidRDefault="008C431C" w:rsidP="008C431C">
            <w:pPr>
              <w:rPr>
                <w:rFonts w:ascii="Comic Sans MS" w:hAnsi="Comic Sans MS" w:cs="Arial"/>
                <w:color w:val="000000"/>
              </w:rPr>
            </w:pPr>
          </w:p>
          <w:p w:rsidR="008C431C" w:rsidRPr="00BA64A4" w:rsidRDefault="008C431C" w:rsidP="008C431C">
            <w:pPr>
              <w:rPr>
                <w:rFonts w:ascii="Comic Sans MS" w:eastAsia="Calibri" w:hAnsi="Comic Sans MS" w:cs="Arial"/>
                <w:color w:val="000000"/>
              </w:rPr>
            </w:pPr>
            <w:r w:rsidRPr="00BA64A4">
              <w:rPr>
                <w:rFonts w:ascii="Comic Sans MS" w:eastAsia="Calibri" w:hAnsi="Comic Sans MS" w:cs="Arial"/>
                <w:color w:val="000000"/>
              </w:rPr>
              <w:t xml:space="preserve">On a pencil shape, record </w:t>
            </w:r>
            <w:proofErr w:type="gramStart"/>
            <w:r w:rsidRPr="00BA64A4">
              <w:rPr>
                <w:rFonts w:ascii="Comic Sans MS" w:eastAsia="Calibri" w:hAnsi="Comic Sans MS" w:cs="Arial"/>
                <w:color w:val="000000"/>
              </w:rPr>
              <w:t>students</w:t>
            </w:r>
            <w:proofErr w:type="gramEnd"/>
            <w:r w:rsidRPr="00BA64A4">
              <w:rPr>
                <w:rFonts w:ascii="Comic Sans MS" w:eastAsia="Calibri" w:hAnsi="Comic Sans MS" w:cs="Arial"/>
                <w:color w:val="000000"/>
              </w:rPr>
              <w:t xml:space="preserve"> ideas of what they can write about.  Model selecting one of the ideas.  Draw a quick sketch and write 1-2 sentences about the picture.  Reinforce using capital letters at the beginning and periods at the end. </w:t>
            </w:r>
          </w:p>
          <w:p w:rsidR="008C431C" w:rsidRDefault="008C431C" w:rsidP="008C431C">
            <w:pPr>
              <w:rPr>
                <w:rFonts w:ascii="Comic Sans MS" w:hAnsi="Comic Sans MS" w:cs="Arial"/>
                <w:color w:val="000000"/>
              </w:rPr>
            </w:pPr>
            <w:r w:rsidRPr="00BA64A4">
              <w:rPr>
                <w:rFonts w:ascii="Comic Sans MS" w:eastAsia="Calibri" w:hAnsi="Comic Sans MS" w:cs="Arial"/>
                <w:color w:val="000000"/>
              </w:rPr>
              <w:t xml:space="preserve"> Reinforce using spaces between words</w:t>
            </w:r>
            <w:r>
              <w:rPr>
                <w:rFonts w:ascii="Comic Sans MS" w:eastAsia="Calibri" w:hAnsi="Comic Sans MS" w:cs="Arial"/>
                <w:color w:val="000000"/>
              </w:rPr>
              <w:t>.</w:t>
            </w:r>
          </w:p>
          <w:p w:rsidR="008C431C" w:rsidRPr="001152B1" w:rsidRDefault="008C431C" w:rsidP="008C431C">
            <w:pPr>
              <w:rPr>
                <w:rFonts w:ascii="Comic Sans MS" w:hAnsi="Comic Sans MS"/>
                <w:b/>
              </w:rPr>
            </w:pPr>
            <w:r>
              <w:rPr>
                <w:rFonts w:ascii="Comic Sans MS" w:hAnsi="Comic Sans MS" w:cs="Arial"/>
                <w:color w:val="000000"/>
              </w:rPr>
              <w:t>Give students their own pencil shape: Allow students to create their own list of what they can write about.</w:t>
            </w:r>
          </w:p>
        </w:tc>
      </w:tr>
      <w:tr w:rsidR="00A0714F" w:rsidRPr="001152B1" w:rsidTr="00AD6EBB">
        <w:tc>
          <w:tcPr>
            <w:tcW w:w="9576" w:type="dxa"/>
          </w:tcPr>
          <w:p w:rsidR="00A0714F" w:rsidRDefault="00A0714F" w:rsidP="00AD6EBB">
            <w:pPr>
              <w:rPr>
                <w:rFonts w:ascii="Comic Sans MS" w:hAnsi="Comic Sans MS"/>
                <w:b/>
              </w:rPr>
            </w:pPr>
            <w:r>
              <w:rPr>
                <w:rFonts w:ascii="Comic Sans MS" w:hAnsi="Comic Sans MS"/>
                <w:b/>
              </w:rPr>
              <w:lastRenderedPageBreak/>
              <w:t>Snack 1:25-1:45</w:t>
            </w:r>
            <w:r w:rsidR="00722E82">
              <w:rPr>
                <w:rFonts w:ascii="Comic Sans MS" w:hAnsi="Comic Sans MS"/>
                <w:b/>
              </w:rPr>
              <w:t xml:space="preserve"> Read Aloud</w:t>
            </w:r>
          </w:p>
        </w:tc>
      </w:tr>
      <w:tr w:rsidR="00D41F1A" w:rsidRPr="001152B1" w:rsidTr="00AD6EBB">
        <w:tc>
          <w:tcPr>
            <w:tcW w:w="9576" w:type="dxa"/>
          </w:tcPr>
          <w:p w:rsidR="00D41F1A" w:rsidRPr="001152B1" w:rsidRDefault="00A0714F" w:rsidP="00AD6EBB">
            <w:pPr>
              <w:rPr>
                <w:rFonts w:ascii="Comic Sans MS" w:hAnsi="Comic Sans MS"/>
                <w:b/>
              </w:rPr>
            </w:pPr>
            <w:r>
              <w:rPr>
                <w:rFonts w:ascii="Comic Sans MS" w:hAnsi="Comic Sans MS"/>
                <w:b/>
              </w:rPr>
              <w:t>1:45-2:15 PEPI meet on front field</w:t>
            </w:r>
          </w:p>
        </w:tc>
      </w:tr>
      <w:tr w:rsidR="00D41F1A" w:rsidRPr="001152B1" w:rsidTr="00AD6EBB">
        <w:tc>
          <w:tcPr>
            <w:tcW w:w="9576" w:type="dxa"/>
          </w:tcPr>
          <w:p w:rsidR="00D41F1A" w:rsidRPr="001152B1" w:rsidRDefault="00A0714F" w:rsidP="00F32D31">
            <w:pPr>
              <w:rPr>
                <w:rFonts w:ascii="Comic Sans MS" w:hAnsi="Comic Sans MS"/>
                <w:b/>
              </w:rPr>
            </w:pPr>
            <w:r>
              <w:rPr>
                <w:rFonts w:ascii="Comic Sans MS" w:hAnsi="Comic Sans MS"/>
                <w:b/>
              </w:rPr>
              <w:t xml:space="preserve">2:20-2:40 </w:t>
            </w:r>
            <w:proofErr w:type="spellStart"/>
            <w:r>
              <w:rPr>
                <w:rFonts w:ascii="Comic Sans MS" w:hAnsi="Comic Sans MS"/>
                <w:b/>
              </w:rPr>
              <w:t>Letterland</w:t>
            </w:r>
            <w:proofErr w:type="spellEnd"/>
            <w:r>
              <w:rPr>
                <w:rFonts w:ascii="Comic Sans MS" w:hAnsi="Comic Sans MS"/>
                <w:b/>
              </w:rPr>
              <w:t xml:space="preserve"> - </w:t>
            </w:r>
            <w:r w:rsidR="00F32D31" w:rsidRPr="00F32D31">
              <w:rPr>
                <w:rFonts w:ascii="Comic Sans MS" w:hAnsi="Comic Sans MS"/>
              </w:rPr>
              <w:t xml:space="preserve">Unit 2 – Day </w:t>
            </w:r>
            <w:r w:rsidR="00F32D31">
              <w:rPr>
                <w:rFonts w:ascii="Comic Sans MS" w:hAnsi="Comic Sans MS"/>
              </w:rPr>
              <w:t>3</w:t>
            </w:r>
            <w:r w:rsidR="00F32D31" w:rsidRPr="00F32D31">
              <w:rPr>
                <w:rFonts w:ascii="Comic Sans MS" w:hAnsi="Comic Sans MS"/>
              </w:rPr>
              <w:t xml:space="preserve"> </w:t>
            </w:r>
            <w:proofErr w:type="spellStart"/>
            <w:r w:rsidR="00F32D31" w:rsidRPr="00F32D31">
              <w:rPr>
                <w:rFonts w:ascii="Comic Sans MS" w:hAnsi="Comic Sans MS"/>
              </w:rPr>
              <w:t>Smartfile</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September </w:t>
            </w:r>
            <w:r w:rsidR="00E877CE">
              <w:rPr>
                <w:rFonts w:ascii="Comic Sans MS" w:hAnsi="Comic Sans MS"/>
                <w:b/>
              </w:rPr>
              <w:t>26</w:t>
            </w:r>
            <w:r>
              <w:rPr>
                <w:rFonts w:ascii="Comic Sans MS" w:hAnsi="Comic Sans MS"/>
                <w:b/>
              </w:rPr>
              <w:t>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w:t>
            </w:r>
            <w:r w:rsidR="00E877CE">
              <w:rPr>
                <w:rFonts w:ascii="Comic Sans MS" w:hAnsi="Comic Sans MS"/>
                <w:b/>
              </w:rPr>
              <w:t>y Changes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B8619A" w:rsidP="00AD6EBB">
            <w:pPr>
              <w:rPr>
                <w:rFonts w:ascii="Comic Sans MS" w:hAnsi="Comic Sans MS"/>
                <w:b/>
              </w:rPr>
            </w:pPr>
            <w:r>
              <w:rPr>
                <w:rFonts w:ascii="Comic Sans MS" w:hAnsi="Comic Sans MS"/>
                <w:b/>
              </w:rPr>
              <w:t>Calendar: Song/Poem Leaves of the Trees – If I could build a town – Tall Silk Hat – Bazooka Bubble Gum!</w:t>
            </w:r>
          </w:p>
        </w:tc>
      </w:tr>
      <w:tr w:rsidR="00D41F1A" w:rsidRPr="001152B1" w:rsidTr="00AD6EBB">
        <w:tc>
          <w:tcPr>
            <w:tcW w:w="9576" w:type="dxa"/>
          </w:tcPr>
          <w:p w:rsidR="00994D6B" w:rsidRPr="00F607A2" w:rsidRDefault="00994D6B" w:rsidP="00994D6B">
            <w:pPr>
              <w:autoSpaceDE w:val="0"/>
              <w:autoSpaceDN w:val="0"/>
              <w:adjustRightInd w:val="0"/>
              <w:rPr>
                <w:rFonts w:ascii="Comic Sans MS" w:hAnsi="Comic Sans MS"/>
              </w:rPr>
            </w:pPr>
            <w:proofErr w:type="gramStart"/>
            <w:r w:rsidRPr="00F607A2">
              <w:rPr>
                <w:rFonts w:ascii="Comic Sans MS" w:hAnsi="Comic Sans MS"/>
                <w:b/>
              </w:rPr>
              <w:t xml:space="preserve">NBT.3  </w:t>
            </w:r>
            <w:r w:rsidRPr="00F607A2">
              <w:rPr>
                <w:rFonts w:ascii="Comic Sans MS" w:hAnsi="Comic Sans MS"/>
              </w:rPr>
              <w:t>Compare</w:t>
            </w:r>
            <w:proofErr w:type="gramEnd"/>
            <w:r w:rsidRPr="00F607A2">
              <w:rPr>
                <w:rFonts w:ascii="Comic Sans MS" w:hAnsi="Comic Sans MS"/>
              </w:rPr>
              <w:t xml:space="preserve"> two two-digit numbers based on meanings of the tens and ones digits, recording the results of comparisons with the symbols &gt;, =, and &lt;.</w:t>
            </w:r>
          </w:p>
          <w:p w:rsidR="00994D6B" w:rsidRPr="00F607A2" w:rsidRDefault="00994D6B" w:rsidP="00994D6B">
            <w:pPr>
              <w:pStyle w:val="Heading6"/>
              <w:outlineLvl w:val="5"/>
              <w:rPr>
                <w:rFonts w:ascii="Comic Sans MS" w:hAnsi="Comic Sans MS"/>
                <w:i w:val="0"/>
              </w:rPr>
            </w:pPr>
            <w:r w:rsidRPr="00F607A2">
              <w:rPr>
                <w:rFonts w:ascii="Comic Sans MS" w:hAnsi="Comic Sans MS"/>
                <w:i w:val="0"/>
              </w:rPr>
              <w:t xml:space="preserve">Alignment Lesson </w:t>
            </w:r>
          </w:p>
          <w:p w:rsidR="00994D6B" w:rsidRPr="00F607A2" w:rsidRDefault="00994D6B" w:rsidP="00994D6B">
            <w:pPr>
              <w:pStyle w:val="Heading6"/>
              <w:outlineLvl w:val="5"/>
              <w:rPr>
                <w:rFonts w:ascii="Comic Sans MS" w:hAnsi="Comic Sans MS"/>
                <w:i w:val="0"/>
              </w:rPr>
            </w:pPr>
            <w:r w:rsidRPr="00F607A2">
              <w:rPr>
                <w:rFonts w:ascii="Comic Sans MS" w:hAnsi="Comic Sans MS"/>
                <w:i w:val="0"/>
              </w:rPr>
              <w:t>Moving on the Number Line 0-10</w:t>
            </w:r>
          </w:p>
          <w:p w:rsidR="00994D6B" w:rsidRPr="00F607A2" w:rsidRDefault="00994D6B" w:rsidP="00994D6B">
            <w:pPr>
              <w:rPr>
                <w:rFonts w:ascii="Comic Sans MS" w:hAnsi="Comic Sans MS"/>
              </w:rPr>
            </w:pPr>
          </w:p>
          <w:p w:rsidR="00994D6B" w:rsidRPr="00F607A2" w:rsidRDefault="00994D6B" w:rsidP="00994D6B">
            <w:pPr>
              <w:numPr>
                <w:ilvl w:val="0"/>
                <w:numId w:val="5"/>
              </w:numPr>
              <w:rPr>
                <w:rFonts w:ascii="Comic Sans MS" w:hAnsi="Comic Sans MS"/>
                <w:bCs/>
              </w:rPr>
            </w:pPr>
            <w:r w:rsidRPr="00F607A2">
              <w:rPr>
                <w:rFonts w:ascii="Comic Sans MS" w:hAnsi="Comic Sans MS"/>
                <w:b/>
                <w:i/>
              </w:rPr>
              <w:t xml:space="preserve">Number Line Introduction – </w:t>
            </w:r>
            <w:r w:rsidRPr="00F607A2">
              <w:rPr>
                <w:rFonts w:ascii="Comic Sans MS" w:hAnsi="Comic Sans MS"/>
              </w:rPr>
              <w:t xml:space="preserve">Make a large number line with numbers 0 to 20 (big enough for students to walk on). You can draw on the sidewalk with sidewalk chalk, use the tiles on the floor, use tape on the carpet, etc.  Ask students to count the numbers. </w:t>
            </w:r>
          </w:p>
          <w:p w:rsidR="00994D6B" w:rsidRPr="00F607A2" w:rsidRDefault="00994D6B" w:rsidP="00994D6B">
            <w:pPr>
              <w:numPr>
                <w:ilvl w:val="0"/>
                <w:numId w:val="5"/>
              </w:numPr>
              <w:rPr>
                <w:rFonts w:ascii="Comic Sans MS" w:hAnsi="Comic Sans MS"/>
                <w:bCs/>
              </w:rPr>
            </w:pPr>
            <w:r w:rsidRPr="00F607A2">
              <w:rPr>
                <w:rFonts w:ascii="Comic Sans MS" w:hAnsi="Comic Sans MS"/>
              </w:rPr>
              <w:t xml:space="preserve">Ask students what they already know about a number line:  </w:t>
            </w:r>
            <w:r w:rsidRPr="00F607A2">
              <w:rPr>
                <w:rFonts w:ascii="Comic Sans MS" w:hAnsi="Comic Sans MS"/>
                <w:i/>
              </w:rPr>
              <w:t>Who has seen a number line before?  What do you know about a number line?</w:t>
            </w:r>
          </w:p>
          <w:p w:rsidR="00994D6B" w:rsidRPr="00F607A2" w:rsidRDefault="00994D6B" w:rsidP="00994D6B">
            <w:pPr>
              <w:ind w:left="720"/>
              <w:rPr>
                <w:rFonts w:ascii="Comic Sans MS" w:hAnsi="Comic Sans MS"/>
                <w:bCs/>
              </w:rPr>
            </w:pPr>
            <w:r w:rsidRPr="00F607A2">
              <w:rPr>
                <w:rFonts w:ascii="Comic Sans MS" w:hAnsi="Comic Sans MS"/>
              </w:rPr>
              <w:t xml:space="preserve"> </w:t>
            </w:r>
          </w:p>
          <w:p w:rsidR="00994D6B" w:rsidRPr="00F607A2" w:rsidRDefault="00994D6B" w:rsidP="00994D6B">
            <w:pPr>
              <w:ind w:left="720"/>
              <w:rPr>
                <w:rFonts w:ascii="Comic Sans MS" w:hAnsi="Comic Sans MS"/>
                <w:bCs/>
              </w:rPr>
            </w:pPr>
            <w:r w:rsidRPr="00F607A2">
              <w:rPr>
                <w:rFonts w:ascii="Comic Sans MS" w:hAnsi="Comic Sans MS"/>
                <w:i/>
              </w:rPr>
              <w:t xml:space="preserve">Refer to </w:t>
            </w:r>
            <w:r w:rsidRPr="00F607A2">
              <w:rPr>
                <w:rFonts w:ascii="Comic Sans MS" w:hAnsi="Comic Sans MS"/>
                <w:b/>
                <w:i/>
              </w:rPr>
              <w:t xml:space="preserve">Teacher Guide, </w:t>
            </w:r>
            <w:r w:rsidRPr="00F607A2">
              <w:rPr>
                <w:rFonts w:ascii="Comic Sans MS" w:hAnsi="Comic Sans MS"/>
              </w:rPr>
              <w:t>“</w:t>
            </w:r>
            <w:r w:rsidRPr="00F607A2">
              <w:rPr>
                <w:rFonts w:ascii="Comic Sans MS" w:hAnsi="Comic Sans MS"/>
                <w:i/>
              </w:rPr>
              <w:t>0-20 Number Line Introduction” for detailed directions.</w:t>
            </w:r>
          </w:p>
          <w:p w:rsidR="00994D6B" w:rsidRPr="00F607A2" w:rsidRDefault="00994D6B" w:rsidP="00994D6B">
            <w:pPr>
              <w:rPr>
                <w:rFonts w:ascii="Comic Sans MS" w:hAnsi="Comic Sans MS"/>
                <w:b/>
                <w:bCs/>
              </w:rPr>
            </w:pPr>
          </w:p>
          <w:p w:rsidR="00994D6B" w:rsidRPr="00F607A2" w:rsidRDefault="00994D6B" w:rsidP="00994D6B">
            <w:pPr>
              <w:rPr>
                <w:rFonts w:ascii="Comic Sans MS" w:hAnsi="Comic Sans MS"/>
                <w:bCs/>
              </w:rPr>
            </w:pPr>
            <w:r w:rsidRPr="00F607A2">
              <w:rPr>
                <w:rFonts w:ascii="Comic Sans MS" w:hAnsi="Comic Sans MS"/>
                <w:b/>
                <w:bCs/>
              </w:rPr>
              <w:t>Note</w:t>
            </w:r>
            <w:r w:rsidRPr="00F607A2">
              <w:rPr>
                <w:rFonts w:ascii="Comic Sans MS" w:hAnsi="Comic Sans MS"/>
                <w:bCs/>
              </w:rPr>
              <w:t>:  Make sure to include Math Talk &amp; Promote Student Leaders as students share their solutions with all activities described above.</w:t>
            </w:r>
          </w:p>
          <w:p w:rsidR="00994D6B" w:rsidRPr="00F607A2" w:rsidRDefault="00994D6B" w:rsidP="00994D6B">
            <w:pPr>
              <w:rPr>
                <w:rFonts w:ascii="Comic Sans MS" w:hAnsi="Comic Sans MS"/>
                <w:bCs/>
              </w:rPr>
            </w:pPr>
          </w:p>
          <w:p w:rsidR="00994D6B" w:rsidRPr="00F607A2" w:rsidRDefault="00994D6B" w:rsidP="00994D6B">
            <w:pPr>
              <w:rPr>
                <w:rFonts w:ascii="Comic Sans MS" w:hAnsi="Comic Sans MS"/>
                <w:bCs/>
                <w:i/>
              </w:rPr>
            </w:pPr>
            <w:r w:rsidRPr="00F607A2">
              <w:rPr>
                <w:rFonts w:ascii="Comic Sans MS" w:hAnsi="Comic Sans MS"/>
                <w:bCs/>
                <w:i/>
              </w:rPr>
              <w:t xml:space="preserve">**Prior to the lesson, it will be helpful to cut out the number line 0-10 and the number line 11-20, place together, and either glue or tape.  </w:t>
            </w:r>
            <w:r w:rsidRPr="00F607A2">
              <w:rPr>
                <w:rFonts w:ascii="Comic Sans MS" w:hAnsi="Comic Sans MS"/>
                <w:b/>
                <w:bCs/>
                <w:i/>
              </w:rPr>
              <w:t>Save Number Lines for future use.</w:t>
            </w:r>
            <w:r w:rsidRPr="00F607A2">
              <w:rPr>
                <w:rFonts w:ascii="Comic Sans MS" w:hAnsi="Comic Sans MS"/>
                <w:bCs/>
                <w:i/>
              </w:rPr>
              <w:t xml:space="preserve">  </w:t>
            </w:r>
            <w:r w:rsidRPr="00F607A2">
              <w:rPr>
                <w:rFonts w:ascii="Comic Sans MS" w:hAnsi="Comic Sans MS"/>
                <w:b/>
                <w:bCs/>
                <w:i/>
              </w:rPr>
              <w:t>If you can, you may want to laminate them.</w:t>
            </w:r>
            <w:r w:rsidRPr="00F607A2">
              <w:rPr>
                <w:rFonts w:ascii="Comic Sans MS" w:hAnsi="Comic Sans MS"/>
                <w:bCs/>
                <w:i/>
              </w:rPr>
              <w:t xml:space="preserve">  Otherwise, students will need to place the two number lines together prior to starting Part 3 in the </w:t>
            </w:r>
            <w:r w:rsidRPr="00F607A2">
              <w:rPr>
                <w:rFonts w:ascii="Comic Sans MS" w:hAnsi="Comic Sans MS"/>
                <w:b/>
                <w:bCs/>
                <w:i/>
              </w:rPr>
              <w:t>Teacher Guide</w:t>
            </w:r>
            <w:r w:rsidRPr="00F607A2">
              <w:rPr>
                <w:rFonts w:ascii="Comic Sans MS" w:hAnsi="Comic Sans MS"/>
                <w:bCs/>
                <w:i/>
              </w:rPr>
              <w:t>.</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722E82">
              <w:rPr>
                <w:rFonts w:ascii="Comic Sans MS" w:hAnsi="Comic Sans MS"/>
                <w:b/>
              </w:rPr>
              <w:t xml:space="preserve"> PE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722E82">
              <w:rPr>
                <w:rFonts w:ascii="Comic Sans MS" w:hAnsi="Comic Sans MS"/>
                <w:b/>
              </w:rPr>
              <w:t xml:space="preserve"> Read Aloud</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Daily 5 Literacy 10:40-12:30</w:t>
            </w:r>
          </w:p>
        </w:tc>
      </w:tr>
      <w:tr w:rsidR="00D41F1A" w:rsidRPr="003D324F" w:rsidTr="00AD6EBB">
        <w:tc>
          <w:tcPr>
            <w:tcW w:w="9576" w:type="dxa"/>
          </w:tcPr>
          <w:p w:rsidR="00D41F1A" w:rsidRPr="003D324F" w:rsidRDefault="00855001" w:rsidP="00AD6EBB">
            <w:pPr>
              <w:rPr>
                <w:rFonts w:ascii="Comic Sans MS" w:hAnsi="Comic Sans MS"/>
              </w:rPr>
            </w:pPr>
            <w:r>
              <w:rPr>
                <w:rFonts w:ascii="Comic Sans MS" w:hAnsi="Comic Sans MS"/>
              </w:rPr>
              <w:t xml:space="preserve">Stations – Pull reading groups 1 and 2, </w:t>
            </w:r>
          </w:p>
        </w:tc>
      </w:tr>
      <w:tr w:rsidR="00D41F1A" w:rsidRPr="001152B1" w:rsidTr="00AD6EBB">
        <w:tc>
          <w:tcPr>
            <w:tcW w:w="9576" w:type="dxa"/>
          </w:tcPr>
          <w:p w:rsidR="00D41F1A" w:rsidRPr="001152B1" w:rsidRDefault="00F32D31" w:rsidP="00AD6EBB">
            <w:pPr>
              <w:rPr>
                <w:rFonts w:ascii="Comic Sans MS" w:hAnsi="Comic Sans MS"/>
                <w:b/>
              </w:rPr>
            </w:pPr>
            <w:proofErr w:type="spellStart"/>
            <w:r w:rsidRPr="00F32D31">
              <w:rPr>
                <w:rFonts w:ascii="Comic Sans MS" w:hAnsi="Comic Sans MS"/>
              </w:rPr>
              <w:t>Letterland</w:t>
            </w:r>
            <w:proofErr w:type="spellEnd"/>
            <w:r w:rsidRPr="00F32D31">
              <w:rPr>
                <w:rFonts w:ascii="Comic Sans MS" w:hAnsi="Comic Sans MS"/>
              </w:rPr>
              <w:t xml:space="preserve"> Unit 2 – Day </w:t>
            </w:r>
            <w:r>
              <w:rPr>
                <w:rFonts w:ascii="Comic Sans MS" w:hAnsi="Comic Sans MS"/>
              </w:rPr>
              <w:t>4</w:t>
            </w:r>
            <w:r w:rsidRPr="00F32D31">
              <w:rPr>
                <w:rFonts w:ascii="Comic Sans MS" w:hAnsi="Comic Sans MS"/>
              </w:rPr>
              <w:t xml:space="preserve"> </w:t>
            </w:r>
            <w:proofErr w:type="spellStart"/>
            <w:r w:rsidRPr="00F32D31">
              <w:rPr>
                <w:rFonts w:ascii="Comic Sans MS" w:hAnsi="Comic Sans MS"/>
              </w:rPr>
              <w:t>Smartfile</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855001" w:rsidRPr="00077A5C" w:rsidRDefault="00855001" w:rsidP="00855001">
            <w:pPr>
              <w:rPr>
                <w:rFonts w:ascii="Comic Sans MS" w:hAnsi="Comic Sans MS"/>
                <w:b/>
              </w:rPr>
            </w:pPr>
            <w:r w:rsidRPr="00077A5C">
              <w:rPr>
                <w:rFonts w:ascii="Comic Sans MS" w:hAnsi="Comic Sans MS"/>
                <w:b/>
              </w:rPr>
              <w:t>Writers write stories that people can really read W1.3</w:t>
            </w:r>
          </w:p>
          <w:p w:rsidR="00D41F1A" w:rsidRPr="001152B1" w:rsidRDefault="00855001" w:rsidP="00855001">
            <w:pPr>
              <w:rPr>
                <w:rFonts w:ascii="Comic Sans MS" w:hAnsi="Comic Sans MS"/>
                <w:b/>
              </w:rPr>
            </w:pPr>
            <w:r w:rsidRPr="00077A5C">
              <w:rPr>
                <w:rFonts w:ascii="Comic Sans MS" w:hAnsi="Comic Sans MS"/>
              </w:rPr>
              <w:t>Reinforce the different topics that we can write about during writer’s workshop.  Remind children that I can only write about things that I know a lot about.  I love to hike, but I don’t know a lot about hiking, so that would not be a good topic for me to write about.  I do know a lot about my family and the place that I have been with them.  Write about a time that I went to the beach with my family.  Introduce this as a narrative story.  Introduce the narrative anchor chart.  Model writing a story that has a topic sentence and 2-3 sequenced events about the topic.  Reinforce how to use order words and give the story a good ending.</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September </w:t>
            </w:r>
            <w:r w:rsidR="008D7EA2">
              <w:rPr>
                <w:rFonts w:ascii="Comic Sans MS" w:hAnsi="Comic Sans MS"/>
                <w:b/>
              </w:rPr>
              <w:t>27</w:t>
            </w:r>
            <w:r>
              <w:rPr>
                <w:rFonts w:ascii="Comic Sans MS" w:hAnsi="Comic Sans MS"/>
                <w:b/>
              </w:rPr>
              <w:t>th</w:t>
            </w:r>
            <w:r w:rsidRPr="001152B1">
              <w:rPr>
                <w:rFonts w:ascii="Comic Sans MS" w:hAnsi="Comic Sans MS"/>
                <w:b/>
              </w:rPr>
              <w:t>, 2013</w:t>
            </w:r>
          </w:p>
          <w:p w:rsidR="00D41F1A" w:rsidRPr="001152B1" w:rsidRDefault="008D7EA2" w:rsidP="00D41F1A">
            <w:pPr>
              <w:jc w:val="center"/>
              <w:rPr>
                <w:rFonts w:ascii="Comic Sans MS" w:hAnsi="Comic Sans MS"/>
                <w:b/>
              </w:rPr>
            </w:pPr>
            <w:r>
              <w:rPr>
                <w:rFonts w:ascii="Comic Sans MS" w:hAnsi="Comic Sans MS"/>
                <w:b/>
              </w:rPr>
              <w:t>EARLY RELEASE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8D7EA2" w:rsidP="00AD6EBB">
            <w:pPr>
              <w:rPr>
                <w:rFonts w:ascii="Comic Sans MS" w:hAnsi="Comic Sans MS"/>
              </w:rPr>
            </w:pPr>
            <w:r>
              <w:rPr>
                <w:rFonts w:ascii="Comic Sans MS" w:hAnsi="Comic Sans MS"/>
              </w:rPr>
              <w:t>Assembly 8:45-9:45</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8D7EA2" w:rsidP="00AD6EBB">
            <w:pPr>
              <w:rPr>
                <w:rFonts w:ascii="Comic Sans MS" w:hAnsi="Comic Sans MS"/>
                <w:b/>
              </w:rPr>
            </w:pPr>
            <w:r>
              <w:rPr>
                <w:rFonts w:ascii="Comic Sans MS" w:hAnsi="Comic Sans MS"/>
                <w:b/>
              </w:rPr>
              <w:t>Spelling Test 9:55-10:15ish</w:t>
            </w:r>
            <w:r w:rsidR="00F32D31">
              <w:rPr>
                <w:rFonts w:ascii="Comic Sans MS" w:hAnsi="Comic Sans MS"/>
                <w:b/>
              </w:rPr>
              <w:t xml:space="preserve"> </w:t>
            </w:r>
            <w:proofErr w:type="spellStart"/>
            <w:r w:rsidR="00F32D31" w:rsidRPr="00F32D31">
              <w:rPr>
                <w:rFonts w:ascii="Comic Sans MS" w:hAnsi="Comic Sans MS"/>
              </w:rPr>
              <w:t>Letterland</w:t>
            </w:r>
            <w:proofErr w:type="spellEnd"/>
            <w:r w:rsidR="00F32D31" w:rsidRPr="00F32D31">
              <w:rPr>
                <w:rFonts w:ascii="Comic Sans MS" w:hAnsi="Comic Sans MS"/>
              </w:rPr>
              <w:t xml:space="preserve"> Unit 2 – Day </w:t>
            </w:r>
            <w:r w:rsidR="00F32D31">
              <w:rPr>
                <w:rFonts w:ascii="Comic Sans MS" w:hAnsi="Comic Sans MS"/>
              </w:rPr>
              <w:t>5</w:t>
            </w:r>
            <w:r w:rsidR="00F32D31" w:rsidRPr="00F32D31">
              <w:rPr>
                <w:rFonts w:ascii="Comic Sans MS" w:hAnsi="Comic Sans MS"/>
              </w:rPr>
              <w:t xml:space="preserve"> </w:t>
            </w:r>
            <w:proofErr w:type="spellStart"/>
            <w:r w:rsidR="00F32D31" w:rsidRPr="00F32D31">
              <w:rPr>
                <w:rFonts w:ascii="Comic Sans MS" w:hAnsi="Comic Sans MS"/>
              </w:rPr>
              <w:t>Smartfile</w:t>
            </w:r>
            <w:proofErr w:type="spellEnd"/>
          </w:p>
        </w:tc>
      </w:tr>
      <w:tr w:rsidR="00D41F1A" w:rsidRPr="001152B1" w:rsidTr="00AD6EBB">
        <w:tc>
          <w:tcPr>
            <w:tcW w:w="9576" w:type="dxa"/>
          </w:tcPr>
          <w:p w:rsidR="00D41F1A" w:rsidRDefault="008D7EA2" w:rsidP="00AD6EBB">
            <w:pPr>
              <w:rPr>
                <w:rFonts w:ascii="Comic Sans MS" w:hAnsi="Comic Sans MS"/>
                <w:b/>
              </w:rPr>
            </w:pPr>
            <w:r>
              <w:rPr>
                <w:rFonts w:ascii="Comic Sans MS" w:hAnsi="Comic Sans MS"/>
                <w:b/>
              </w:rPr>
              <w:t>Stations – FREE CHOICE Students finish work that is not complete yet, if students are finished with work they can choose any station</w:t>
            </w:r>
          </w:p>
          <w:p w:rsidR="00855001" w:rsidRDefault="00855001" w:rsidP="00AD6EBB">
            <w:pPr>
              <w:rPr>
                <w:rFonts w:ascii="Comic Sans MS" w:hAnsi="Comic Sans MS"/>
                <w:b/>
              </w:rPr>
            </w:pPr>
            <w:r>
              <w:rPr>
                <w:rFonts w:ascii="Comic Sans MS" w:hAnsi="Comic Sans MS"/>
                <w:b/>
              </w:rPr>
              <w:t>Reading groups – Pull groups 1 and 4</w:t>
            </w:r>
          </w:p>
          <w:p w:rsidR="008D7EA2" w:rsidRPr="001152B1" w:rsidRDefault="008D7EA2" w:rsidP="00AD6EBB">
            <w:pPr>
              <w:rPr>
                <w:rFonts w:ascii="Comic Sans MS" w:hAnsi="Comic Sans MS"/>
                <w:b/>
              </w:rPr>
            </w:pPr>
            <w:r>
              <w:rPr>
                <w:rFonts w:ascii="Comic Sans MS" w:hAnsi="Comic Sans MS"/>
                <w:b/>
              </w:rPr>
              <w:t>Clean up 10:40</w:t>
            </w:r>
          </w:p>
        </w:tc>
      </w:tr>
      <w:tr w:rsidR="00D41F1A" w:rsidRPr="001152B1" w:rsidTr="00AD6EBB">
        <w:tc>
          <w:tcPr>
            <w:tcW w:w="9576" w:type="dxa"/>
          </w:tcPr>
          <w:p w:rsidR="00D41F1A" w:rsidRPr="001152B1" w:rsidRDefault="00D41F1A" w:rsidP="008D7EA2">
            <w:pPr>
              <w:rPr>
                <w:rFonts w:ascii="Comic Sans MS" w:hAnsi="Comic Sans MS"/>
                <w:b/>
              </w:rPr>
            </w:pPr>
            <w:r w:rsidRPr="001152B1">
              <w:rPr>
                <w:rFonts w:ascii="Comic Sans MS" w:hAnsi="Comic Sans MS"/>
                <w:b/>
              </w:rPr>
              <w:t xml:space="preserve">Lunch </w:t>
            </w:r>
            <w:r w:rsidR="008D7EA2">
              <w:rPr>
                <w:rFonts w:ascii="Comic Sans MS" w:hAnsi="Comic Sans MS"/>
                <w:b/>
              </w:rPr>
              <w:t>10:50-11:20</w:t>
            </w:r>
          </w:p>
        </w:tc>
      </w:tr>
      <w:tr w:rsidR="00D41F1A" w:rsidRPr="001152B1" w:rsidTr="00AD6EBB">
        <w:tc>
          <w:tcPr>
            <w:tcW w:w="9576" w:type="dxa"/>
          </w:tcPr>
          <w:p w:rsidR="00D41F1A" w:rsidRPr="001152B1" w:rsidRDefault="008D7EA2" w:rsidP="008D7EA2">
            <w:pPr>
              <w:rPr>
                <w:rFonts w:ascii="Comic Sans MS" w:hAnsi="Comic Sans MS"/>
                <w:b/>
              </w:rPr>
            </w:pPr>
            <w:r>
              <w:rPr>
                <w:rFonts w:ascii="Comic Sans MS" w:hAnsi="Comic Sans MS"/>
                <w:b/>
              </w:rPr>
              <w:t>Math 11:20-12:10ish</w:t>
            </w:r>
          </w:p>
        </w:tc>
      </w:tr>
      <w:tr w:rsidR="00D41F1A" w:rsidRPr="001152B1" w:rsidTr="00AD6EBB">
        <w:tc>
          <w:tcPr>
            <w:tcW w:w="9576" w:type="dxa"/>
          </w:tcPr>
          <w:p w:rsidR="00994D6B" w:rsidRPr="00F607A2" w:rsidRDefault="00994D6B" w:rsidP="00994D6B">
            <w:pPr>
              <w:autoSpaceDE w:val="0"/>
              <w:autoSpaceDN w:val="0"/>
              <w:adjustRightInd w:val="0"/>
              <w:rPr>
                <w:rFonts w:ascii="Comic Sans MS" w:hAnsi="Comic Sans MS"/>
              </w:rPr>
            </w:pPr>
            <w:proofErr w:type="gramStart"/>
            <w:r w:rsidRPr="00F607A2">
              <w:rPr>
                <w:rFonts w:ascii="Comic Sans MS" w:hAnsi="Comic Sans MS"/>
                <w:b/>
              </w:rPr>
              <w:t>1.NBT.3</w:t>
            </w:r>
            <w:proofErr w:type="gramEnd"/>
            <w:r w:rsidRPr="00F607A2">
              <w:rPr>
                <w:rFonts w:ascii="Comic Sans MS" w:hAnsi="Comic Sans MS"/>
                <w:b/>
              </w:rPr>
              <w:t xml:space="preserve">  </w:t>
            </w:r>
            <w:r w:rsidRPr="00F607A2">
              <w:rPr>
                <w:rFonts w:ascii="Comic Sans MS" w:hAnsi="Comic Sans MS"/>
              </w:rPr>
              <w:t>Compare two two-digit numbers based on meanings of the tens and ones digits, recording the results of comparisons with the symbols &gt;, =, and &lt;.</w:t>
            </w:r>
          </w:p>
          <w:p w:rsidR="00994D6B" w:rsidRPr="00F607A2" w:rsidRDefault="00994D6B" w:rsidP="00994D6B">
            <w:pPr>
              <w:pStyle w:val="Heading6"/>
              <w:outlineLvl w:val="5"/>
              <w:rPr>
                <w:rFonts w:ascii="Comic Sans MS" w:hAnsi="Comic Sans MS"/>
                <w:i w:val="0"/>
              </w:rPr>
            </w:pPr>
            <w:r w:rsidRPr="00F607A2">
              <w:rPr>
                <w:rFonts w:ascii="Comic Sans MS" w:hAnsi="Comic Sans MS"/>
                <w:i w:val="0"/>
              </w:rPr>
              <w:t xml:space="preserve">Alignment Lesson </w:t>
            </w:r>
          </w:p>
          <w:p w:rsidR="00994D6B" w:rsidRPr="00F607A2" w:rsidRDefault="00994D6B" w:rsidP="00994D6B">
            <w:pPr>
              <w:pStyle w:val="Heading6"/>
              <w:outlineLvl w:val="5"/>
              <w:rPr>
                <w:rFonts w:ascii="Comic Sans MS" w:hAnsi="Comic Sans MS"/>
                <w:i w:val="0"/>
              </w:rPr>
            </w:pPr>
            <w:r w:rsidRPr="00F607A2">
              <w:rPr>
                <w:rFonts w:ascii="Comic Sans MS" w:hAnsi="Comic Sans MS"/>
                <w:i w:val="0"/>
              </w:rPr>
              <w:lastRenderedPageBreak/>
              <w:t>Number Line 0-20</w:t>
            </w:r>
          </w:p>
          <w:p w:rsidR="00994D6B" w:rsidRPr="00F607A2" w:rsidRDefault="00994D6B" w:rsidP="00994D6B">
            <w:pPr>
              <w:rPr>
                <w:rFonts w:ascii="Comic Sans MS" w:hAnsi="Comic Sans MS"/>
              </w:rPr>
            </w:pPr>
          </w:p>
          <w:p w:rsidR="00994D6B" w:rsidRPr="00F607A2" w:rsidRDefault="00994D6B" w:rsidP="00994D6B">
            <w:pPr>
              <w:numPr>
                <w:ilvl w:val="0"/>
                <w:numId w:val="6"/>
              </w:numPr>
              <w:ind w:left="360"/>
              <w:rPr>
                <w:rFonts w:ascii="Comic Sans MS" w:hAnsi="Comic Sans MS"/>
                <w:b/>
                <w:bCs/>
              </w:rPr>
            </w:pPr>
            <w:r w:rsidRPr="00F607A2">
              <w:rPr>
                <w:rFonts w:ascii="Comic Sans MS" w:hAnsi="Comic Sans MS"/>
                <w:b/>
                <w:i/>
              </w:rPr>
              <w:t xml:space="preserve">Birthday Number Line – </w:t>
            </w:r>
            <w:r w:rsidRPr="00F607A2">
              <w:rPr>
                <w:rFonts w:ascii="Comic Sans MS" w:hAnsi="Comic Sans MS"/>
              </w:rPr>
              <w:t xml:space="preserve">Make a large number line with numbers 0 to 31 (big enough for students to stand on). You can draw on the sidewalk with sidewalk chalk, use the tiles on the floor, use tape on the carpet, etc.  Call a few students at a time to stand on their birthday date. </w:t>
            </w:r>
            <w:r w:rsidRPr="00F607A2">
              <w:rPr>
                <w:rFonts w:ascii="Comic Sans MS" w:hAnsi="Comic Sans MS"/>
                <w:i/>
              </w:rPr>
              <w:t>(Students may need the teacher to tell them their birthday)</w:t>
            </w:r>
            <w:r w:rsidRPr="00F607A2">
              <w:rPr>
                <w:rFonts w:ascii="Comic Sans MS" w:hAnsi="Comic Sans MS"/>
              </w:rPr>
              <w:t xml:space="preserve">   </w:t>
            </w:r>
            <w:r w:rsidRPr="00F607A2">
              <w:rPr>
                <w:rFonts w:ascii="Comic Sans MS" w:hAnsi="Comic Sans MS"/>
                <w:b/>
              </w:rPr>
              <w:t>Teacher Note:  Have a list of student birthdays ready prior to lesson.</w:t>
            </w:r>
          </w:p>
          <w:p w:rsidR="00994D6B" w:rsidRPr="00F607A2" w:rsidRDefault="00994D6B" w:rsidP="00994D6B">
            <w:pPr>
              <w:rPr>
                <w:rFonts w:ascii="Comic Sans MS" w:hAnsi="Comic Sans MS"/>
                <w:b/>
                <w:i/>
              </w:rPr>
            </w:pPr>
          </w:p>
          <w:p w:rsidR="00994D6B" w:rsidRPr="00F607A2" w:rsidRDefault="00994D6B" w:rsidP="00994D6B">
            <w:pPr>
              <w:rPr>
                <w:rFonts w:ascii="Comic Sans MS" w:hAnsi="Comic Sans MS"/>
                <w:b/>
                <w:bCs/>
              </w:rPr>
            </w:pPr>
            <w:r w:rsidRPr="00F607A2">
              <w:rPr>
                <w:rFonts w:ascii="Comic Sans MS" w:hAnsi="Comic Sans MS"/>
                <w:b/>
              </w:rPr>
              <w:t>Give the following directions:</w:t>
            </w:r>
          </w:p>
          <w:p w:rsidR="00994D6B" w:rsidRPr="00F607A2" w:rsidRDefault="00994D6B" w:rsidP="00994D6B">
            <w:pPr>
              <w:ind w:left="720"/>
              <w:rPr>
                <w:rFonts w:ascii="Comic Sans MS" w:hAnsi="Comic Sans MS"/>
                <w:bCs/>
              </w:rPr>
            </w:pPr>
          </w:p>
          <w:p w:rsidR="00994D6B" w:rsidRPr="00F607A2" w:rsidRDefault="00994D6B" w:rsidP="00994D6B">
            <w:pPr>
              <w:numPr>
                <w:ilvl w:val="0"/>
                <w:numId w:val="7"/>
              </w:numPr>
              <w:rPr>
                <w:rFonts w:ascii="Comic Sans MS" w:hAnsi="Comic Sans MS"/>
                <w:bCs/>
              </w:rPr>
            </w:pPr>
            <w:r w:rsidRPr="00F607A2">
              <w:rPr>
                <w:rFonts w:ascii="Comic Sans MS" w:hAnsi="Comic Sans MS"/>
              </w:rPr>
              <w:t>If your birthday date is greater than 20, sit down. If your birthday date is less than 20, sit down. If your birthday date is on the 20</w:t>
            </w:r>
            <w:r w:rsidRPr="00F607A2">
              <w:rPr>
                <w:rFonts w:ascii="Comic Sans MS" w:hAnsi="Comic Sans MS"/>
                <w:vertAlign w:val="superscript"/>
              </w:rPr>
              <w:t>th</w:t>
            </w:r>
            <w:r w:rsidRPr="00F607A2">
              <w:rPr>
                <w:rFonts w:ascii="Comic Sans MS" w:hAnsi="Comic Sans MS"/>
              </w:rPr>
              <w:t>, jump up and down.</w:t>
            </w:r>
          </w:p>
          <w:p w:rsidR="00994D6B" w:rsidRPr="00F607A2" w:rsidRDefault="00994D6B" w:rsidP="00994D6B">
            <w:pPr>
              <w:numPr>
                <w:ilvl w:val="0"/>
                <w:numId w:val="7"/>
              </w:numPr>
              <w:rPr>
                <w:rFonts w:ascii="Comic Sans MS" w:hAnsi="Comic Sans MS"/>
                <w:bCs/>
              </w:rPr>
            </w:pPr>
            <w:r w:rsidRPr="00F607A2">
              <w:rPr>
                <w:rFonts w:ascii="Comic Sans MS" w:hAnsi="Comic Sans MS"/>
              </w:rPr>
              <w:t>If your birthday date is between 3 and 7, put your hands in the air.  Ask, “How do you know?”</w:t>
            </w:r>
          </w:p>
          <w:p w:rsidR="00994D6B" w:rsidRPr="00F607A2" w:rsidRDefault="00994D6B" w:rsidP="00994D6B">
            <w:pPr>
              <w:ind w:left="1080"/>
              <w:rPr>
                <w:rFonts w:ascii="Comic Sans MS" w:hAnsi="Comic Sans MS"/>
                <w:bCs/>
              </w:rPr>
            </w:pPr>
          </w:p>
          <w:p w:rsidR="00994D6B" w:rsidRPr="00F607A2" w:rsidRDefault="00994D6B" w:rsidP="00994D6B">
            <w:pPr>
              <w:rPr>
                <w:rFonts w:ascii="Comic Sans MS" w:hAnsi="Comic Sans MS"/>
                <w:b/>
              </w:rPr>
            </w:pPr>
            <w:r w:rsidRPr="00F607A2">
              <w:rPr>
                <w:rFonts w:ascii="Comic Sans MS" w:hAnsi="Comic Sans MS"/>
                <w:b/>
              </w:rPr>
              <w:t>Call students by name to answer the questions:</w:t>
            </w:r>
          </w:p>
          <w:p w:rsidR="00994D6B" w:rsidRPr="00F607A2" w:rsidRDefault="00994D6B" w:rsidP="00994D6B">
            <w:pPr>
              <w:numPr>
                <w:ilvl w:val="0"/>
                <w:numId w:val="7"/>
              </w:numPr>
              <w:rPr>
                <w:rFonts w:ascii="Comic Sans MS" w:hAnsi="Comic Sans MS"/>
                <w:bCs/>
              </w:rPr>
            </w:pPr>
            <w:r w:rsidRPr="00F607A2">
              <w:rPr>
                <w:rFonts w:ascii="Comic Sans MS" w:hAnsi="Comic Sans MS"/>
              </w:rPr>
              <w:t xml:space="preserve">What number </w:t>
            </w:r>
            <w:proofErr w:type="gramStart"/>
            <w:r w:rsidRPr="00F607A2">
              <w:rPr>
                <w:rFonts w:ascii="Comic Sans MS" w:hAnsi="Comic Sans MS"/>
              </w:rPr>
              <w:t>is</w:t>
            </w:r>
            <w:proofErr w:type="gramEnd"/>
            <w:r w:rsidRPr="00F607A2">
              <w:rPr>
                <w:rFonts w:ascii="Comic Sans MS" w:hAnsi="Comic Sans MS"/>
              </w:rPr>
              <w:t xml:space="preserve"> 2 more than your birthday date?  Continue with (2 less, 1 more, </w:t>
            </w:r>
            <w:proofErr w:type="gramStart"/>
            <w:r w:rsidRPr="00F607A2">
              <w:rPr>
                <w:rFonts w:ascii="Comic Sans MS" w:hAnsi="Comic Sans MS"/>
              </w:rPr>
              <w:t>1</w:t>
            </w:r>
            <w:proofErr w:type="gramEnd"/>
            <w:r w:rsidRPr="00F607A2">
              <w:rPr>
                <w:rFonts w:ascii="Comic Sans MS" w:hAnsi="Comic Sans MS"/>
              </w:rPr>
              <w:t xml:space="preserve"> less).</w:t>
            </w:r>
          </w:p>
          <w:p w:rsidR="00994D6B" w:rsidRPr="00F607A2" w:rsidRDefault="00994D6B" w:rsidP="00994D6B">
            <w:pPr>
              <w:numPr>
                <w:ilvl w:val="0"/>
                <w:numId w:val="7"/>
              </w:numPr>
              <w:rPr>
                <w:rFonts w:ascii="Comic Sans MS" w:hAnsi="Comic Sans MS"/>
                <w:bCs/>
                <w:i/>
              </w:rPr>
            </w:pPr>
            <w:r w:rsidRPr="00F607A2">
              <w:rPr>
                <w:rFonts w:ascii="Comic Sans MS" w:hAnsi="Comic Sans MS"/>
              </w:rPr>
              <w:t xml:space="preserve">Is your number more or less than 20?  How many more or how many less? </w:t>
            </w:r>
            <w:r w:rsidRPr="00F607A2">
              <w:rPr>
                <w:rFonts w:ascii="Comic Sans MS" w:hAnsi="Comic Sans MS"/>
                <w:i/>
              </w:rPr>
              <w:t xml:space="preserve">This may be a challenge for some if there is a big difference.  Encourage students to problem solve (point to their date and count on or back, ask a buddy, etc.  </w:t>
            </w:r>
          </w:p>
          <w:p w:rsidR="00994D6B" w:rsidRPr="00F607A2" w:rsidRDefault="00994D6B" w:rsidP="00994D6B">
            <w:pPr>
              <w:rPr>
                <w:rFonts w:ascii="Comic Sans MS" w:hAnsi="Comic Sans MS"/>
                <w:bCs/>
              </w:rPr>
            </w:pPr>
          </w:p>
          <w:p w:rsidR="00994D6B" w:rsidRPr="00F607A2" w:rsidRDefault="00994D6B" w:rsidP="00994D6B">
            <w:pPr>
              <w:numPr>
                <w:ilvl w:val="0"/>
                <w:numId w:val="6"/>
              </w:numPr>
              <w:ind w:left="360"/>
              <w:rPr>
                <w:rFonts w:ascii="Comic Sans MS" w:hAnsi="Comic Sans MS"/>
                <w:b/>
                <w:bCs/>
              </w:rPr>
            </w:pPr>
            <w:r w:rsidRPr="00F607A2">
              <w:rPr>
                <w:rFonts w:ascii="Comic Sans MS" w:hAnsi="Comic Sans MS"/>
                <w:b/>
                <w:bCs/>
                <w:i/>
              </w:rPr>
              <w:t xml:space="preserve">Number Line 0-20 - </w:t>
            </w:r>
            <w:r w:rsidRPr="00F607A2">
              <w:rPr>
                <w:rFonts w:ascii="Comic Sans MS" w:hAnsi="Comic Sans MS"/>
                <w:bCs/>
                <w:i/>
              </w:rPr>
              <w:t xml:space="preserve">Refer to the </w:t>
            </w:r>
            <w:r w:rsidRPr="00F607A2">
              <w:rPr>
                <w:rFonts w:ascii="Comic Sans MS" w:hAnsi="Comic Sans MS"/>
                <w:b/>
                <w:bCs/>
                <w:i/>
              </w:rPr>
              <w:t>Teacher Guide</w:t>
            </w:r>
            <w:r w:rsidRPr="00F607A2">
              <w:rPr>
                <w:rFonts w:ascii="Comic Sans MS" w:hAnsi="Comic Sans MS"/>
                <w:bCs/>
                <w:i/>
              </w:rPr>
              <w:t xml:space="preserve"> for detailed directions.  </w:t>
            </w:r>
            <w:r w:rsidRPr="00F607A2">
              <w:rPr>
                <w:rFonts w:ascii="Comic Sans MS" w:hAnsi="Comic Sans MS"/>
                <w:b/>
                <w:bCs/>
              </w:rPr>
              <w:t>With Part 2 Spin and Jump Game, Model game step by step prior to student pairs playing.</w:t>
            </w:r>
          </w:p>
          <w:p w:rsidR="00994D6B" w:rsidRPr="00F607A2" w:rsidRDefault="00994D6B" w:rsidP="00994D6B">
            <w:pPr>
              <w:rPr>
                <w:rFonts w:ascii="Comic Sans MS" w:hAnsi="Comic Sans MS"/>
                <w:b/>
                <w:bCs/>
              </w:rPr>
            </w:pPr>
          </w:p>
          <w:p w:rsidR="00D41F1A" w:rsidRPr="001152B1" w:rsidRDefault="00994D6B" w:rsidP="00994D6B">
            <w:pPr>
              <w:rPr>
                <w:rFonts w:ascii="Comic Sans MS" w:hAnsi="Comic Sans MS"/>
                <w:b/>
              </w:rPr>
            </w:pPr>
            <w:r w:rsidRPr="00F607A2">
              <w:rPr>
                <w:rFonts w:ascii="Comic Sans MS" w:hAnsi="Comic Sans MS"/>
                <w:b/>
                <w:bCs/>
              </w:rPr>
              <w:t>Note</w:t>
            </w:r>
            <w:r w:rsidRPr="00F607A2">
              <w:rPr>
                <w:rFonts w:ascii="Comic Sans MS" w:hAnsi="Comic Sans MS"/>
                <w:bCs/>
              </w:rPr>
              <w:t>:  Make sure to include Math Talk &amp; Promote Student Leaders as students share their solutions with all activities described above.</w:t>
            </w:r>
          </w:p>
        </w:tc>
      </w:tr>
      <w:tr w:rsidR="00D41F1A" w:rsidRPr="001152B1" w:rsidTr="00AD6EBB">
        <w:tc>
          <w:tcPr>
            <w:tcW w:w="9576" w:type="dxa"/>
          </w:tcPr>
          <w:p w:rsidR="00D41F1A" w:rsidRPr="001152B1" w:rsidRDefault="008D7EA2" w:rsidP="00AD6EBB">
            <w:pPr>
              <w:rPr>
                <w:rFonts w:ascii="Comic Sans MS" w:hAnsi="Comic Sans MS"/>
                <w:b/>
              </w:rPr>
            </w:pPr>
            <w:r>
              <w:rPr>
                <w:rFonts w:ascii="Comic Sans MS" w:hAnsi="Comic Sans MS"/>
                <w:b/>
              </w:rPr>
              <w:lastRenderedPageBreak/>
              <w:t>12:10 pack up/clean up</w:t>
            </w:r>
          </w:p>
        </w:tc>
      </w:tr>
      <w:tr w:rsidR="00D41F1A" w:rsidRPr="001152B1" w:rsidTr="00AD6EBB">
        <w:tc>
          <w:tcPr>
            <w:tcW w:w="9576" w:type="dxa"/>
          </w:tcPr>
          <w:p w:rsidR="00D41F1A" w:rsidRPr="001152B1" w:rsidRDefault="00D41F1A" w:rsidP="008D7EA2">
            <w:pPr>
              <w:rPr>
                <w:rFonts w:ascii="Comic Sans MS" w:hAnsi="Comic Sans MS"/>
                <w:b/>
              </w:rPr>
            </w:pPr>
            <w:r w:rsidRPr="001152B1">
              <w:rPr>
                <w:rFonts w:ascii="Comic Sans MS" w:hAnsi="Comic Sans MS"/>
                <w:b/>
              </w:rPr>
              <w:t xml:space="preserve">Plus/Delta &amp; Pack-Up </w:t>
            </w:r>
            <w:r w:rsidR="008D7EA2">
              <w:rPr>
                <w:rFonts w:ascii="Comic Sans MS" w:hAnsi="Comic Sans MS"/>
                <w:b/>
              </w:rPr>
              <w:t>12:20 Carpool</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8E5"/>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3729E"/>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F71DF4"/>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320A5B"/>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4501C"/>
    <w:multiLevelType w:val="hybridMultilevel"/>
    <w:tmpl w:val="001EFCEC"/>
    <w:lvl w:ilvl="0" w:tplc="87D2270A">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52B1"/>
    <w:rsid w:val="00347173"/>
    <w:rsid w:val="003871BA"/>
    <w:rsid w:val="003D324F"/>
    <w:rsid w:val="004D4E93"/>
    <w:rsid w:val="005D611E"/>
    <w:rsid w:val="00722E82"/>
    <w:rsid w:val="00797D96"/>
    <w:rsid w:val="007A72B1"/>
    <w:rsid w:val="0084693E"/>
    <w:rsid w:val="00855001"/>
    <w:rsid w:val="008A7379"/>
    <w:rsid w:val="008C431C"/>
    <w:rsid w:val="008D7EA2"/>
    <w:rsid w:val="00994D6B"/>
    <w:rsid w:val="00A0714F"/>
    <w:rsid w:val="00B3532A"/>
    <w:rsid w:val="00B8619A"/>
    <w:rsid w:val="00C17646"/>
    <w:rsid w:val="00D41F1A"/>
    <w:rsid w:val="00E877CE"/>
    <w:rsid w:val="00F32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6">
    <w:name w:val="heading 6"/>
    <w:basedOn w:val="Normal"/>
    <w:next w:val="Normal"/>
    <w:link w:val="Heading6Char"/>
    <w:uiPriority w:val="9"/>
    <w:qFormat/>
    <w:rsid w:val="0084693E"/>
    <w:pPr>
      <w:keepNext/>
      <w:keepLines/>
      <w:spacing w:before="200" w:after="0"/>
      <w:outlineLvl w:val="5"/>
    </w:pPr>
    <w:rPr>
      <w:rFonts w:ascii="Cambria" w:eastAsia="MS Gothic" w:hAnsi="Cambria" w:cs="Times New Roman"/>
      <w:i/>
      <w:iCs/>
      <w:color w:val="243F60"/>
    </w:rPr>
  </w:style>
  <w:style w:type="paragraph" w:styleId="Heading9">
    <w:name w:val="heading 9"/>
    <w:basedOn w:val="Normal"/>
    <w:next w:val="Normal"/>
    <w:link w:val="Heading9Char"/>
    <w:qFormat/>
    <w:rsid w:val="0084693E"/>
    <w:pPr>
      <w:spacing w:before="240" w:after="60" w:line="240" w:lineRule="auto"/>
      <w:outlineLvl w:val="8"/>
    </w:pPr>
    <w:rPr>
      <w:rFonts w:ascii="Calibri" w:eastAsia="MS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84693E"/>
    <w:rPr>
      <w:rFonts w:ascii="Cambria" w:eastAsia="MS Gothic" w:hAnsi="Cambria" w:cs="Times New Roman"/>
      <w:i/>
      <w:iCs/>
      <w:color w:val="243F60"/>
    </w:rPr>
  </w:style>
  <w:style w:type="character" w:customStyle="1" w:styleId="Heading9Char">
    <w:name w:val="Heading 9 Char"/>
    <w:basedOn w:val="DefaultParagraphFont"/>
    <w:link w:val="Heading9"/>
    <w:rsid w:val="0084693E"/>
    <w:rPr>
      <w:rFonts w:ascii="Calibri" w:eastAsia="MS Gothic" w:hAnsi="Calibri" w:cs="Times New Roman"/>
    </w:rPr>
  </w:style>
  <w:style w:type="paragraph" w:styleId="Header">
    <w:name w:val="header"/>
    <w:basedOn w:val="Normal"/>
    <w:link w:val="HeaderChar"/>
    <w:uiPriority w:val="99"/>
    <w:rsid w:val="0084693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693E"/>
    <w:rPr>
      <w:rFonts w:ascii="Times New Roman" w:eastAsia="Times New Roman" w:hAnsi="Times New Roman" w:cs="Times New Roman"/>
      <w:sz w:val="24"/>
      <w:szCs w:val="20"/>
    </w:rPr>
  </w:style>
  <w:style w:type="character" w:styleId="Hyperlink">
    <w:name w:val="Hyperlink"/>
    <w:uiPriority w:val="99"/>
    <w:unhideWhenUsed/>
    <w:rsid w:val="004D4E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eaming.discoveryeducation.com/search/assetDetail.cfm?guidAssetID=2DF57695-104F-44AA-93B1-0A325DE09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11</cp:revision>
  <dcterms:created xsi:type="dcterms:W3CDTF">2013-09-22T23:16:00Z</dcterms:created>
  <dcterms:modified xsi:type="dcterms:W3CDTF">2013-09-24T21:40:00Z</dcterms:modified>
</cp:coreProperties>
</file>