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96" w:rsidRDefault="00902296" w:rsidP="00902296">
      <w:pPr>
        <w:jc w:val="center"/>
      </w:pPr>
      <w:r>
        <w:t xml:space="preserve">Theme: </w:t>
      </w:r>
    </w:p>
    <w:tbl>
      <w:tblPr>
        <w:tblStyle w:val="TableGrid"/>
        <w:tblW w:w="0" w:type="auto"/>
        <w:tblLook w:val="00BF"/>
      </w:tblPr>
      <w:tblGrid>
        <w:gridCol w:w="8856"/>
      </w:tblGrid>
      <w:tr w:rsidR="00902296">
        <w:tc>
          <w:tcPr>
            <w:tcW w:w="8856" w:type="dxa"/>
          </w:tcPr>
          <w:p w:rsidR="00902296" w:rsidRPr="00902296" w:rsidRDefault="00902296" w:rsidP="00657547">
            <w:pPr>
              <w:ind w:left="720"/>
              <w:rPr>
                <w:b/>
              </w:rPr>
            </w:pPr>
            <w:r>
              <w:rPr>
                <w:b/>
              </w:rPr>
              <w:t>Monday: (Math Monday)</w:t>
            </w:r>
            <w:r w:rsidR="00657547">
              <w:rPr>
                <w:b/>
              </w:rPr>
              <w:t xml:space="preserve">                                                                              Jan. 21</w:t>
            </w:r>
          </w:p>
        </w:tc>
      </w:tr>
      <w:tr w:rsidR="00902296">
        <w:tc>
          <w:tcPr>
            <w:tcW w:w="8856" w:type="dxa"/>
          </w:tcPr>
          <w:p w:rsidR="00902296" w:rsidRDefault="00902296" w:rsidP="00902296">
            <w:r>
              <w:t>8:25-8:45 Morning Meeting</w:t>
            </w:r>
          </w:p>
          <w:p w:rsidR="00657547" w:rsidRDefault="00902296" w:rsidP="00902296">
            <w:r>
              <w:t>Morning Work:</w:t>
            </w:r>
          </w:p>
          <w:p w:rsidR="00657547" w:rsidRDefault="00657547" w:rsidP="00902296"/>
          <w:p w:rsidR="00657547" w:rsidRDefault="00657547" w:rsidP="00902296"/>
          <w:p w:rsidR="00902296" w:rsidRPr="00657547" w:rsidRDefault="00657547" w:rsidP="00657547">
            <w:pPr>
              <w:jc w:val="center"/>
              <w:rPr>
                <w:b/>
                <w:sz w:val="40"/>
              </w:rPr>
            </w:pPr>
            <w:r>
              <w:rPr>
                <w:b/>
                <w:sz w:val="40"/>
              </w:rPr>
              <w:t>Happy MLK Day!</w:t>
            </w:r>
          </w:p>
          <w:p w:rsidR="00902296" w:rsidRDefault="00902296" w:rsidP="00902296"/>
        </w:tc>
      </w:tr>
      <w:tr w:rsidR="00902296">
        <w:tc>
          <w:tcPr>
            <w:tcW w:w="8856" w:type="dxa"/>
          </w:tcPr>
          <w:p w:rsidR="00902296" w:rsidRDefault="00902296" w:rsidP="00902296">
            <w:r>
              <w:t>8:45/9:00-10:30 Reader’s Workshop/S.S/Science &amp; Literacy Stations</w:t>
            </w:r>
          </w:p>
          <w:p w:rsidR="00902296" w:rsidRDefault="00902296" w:rsidP="00902296">
            <w:r>
              <w:t>Brain Break 1:</w:t>
            </w:r>
          </w:p>
          <w:p w:rsidR="00902296" w:rsidRDefault="00902296" w:rsidP="00902296"/>
          <w:p w:rsidR="00902296" w:rsidRDefault="00902296" w:rsidP="00902296">
            <w:r>
              <w:t>Brain Break 2:</w:t>
            </w:r>
          </w:p>
          <w:p w:rsidR="00902296" w:rsidRDefault="00902296" w:rsidP="00902296"/>
          <w:p w:rsidR="00902296" w:rsidRDefault="00902296" w:rsidP="00902296">
            <w:r>
              <w:t>Brain Break 3:</w:t>
            </w:r>
          </w:p>
          <w:p w:rsidR="00902296" w:rsidRDefault="00902296" w:rsidP="00902296"/>
          <w:p w:rsidR="00902296" w:rsidRDefault="00902296" w:rsidP="00902296">
            <w:r>
              <w:t>Guided Reading Plans:</w:t>
            </w:r>
          </w:p>
        </w:tc>
      </w:tr>
      <w:tr w:rsidR="00902296">
        <w:tc>
          <w:tcPr>
            <w:tcW w:w="8856" w:type="dxa"/>
          </w:tcPr>
          <w:p w:rsidR="00902296" w:rsidRDefault="00902296" w:rsidP="00902296">
            <w:r>
              <w:t>10:30-11:20 Writer’s Workshop</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p>
          <w:p w:rsidR="00902296" w:rsidRDefault="00902296" w:rsidP="00902296"/>
          <w:p w:rsidR="00902296" w:rsidRDefault="00902296" w:rsidP="00902296">
            <w:r>
              <w:t>Mini-Lesson</w:t>
            </w:r>
          </w:p>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p>
        </w:tc>
      </w:tr>
      <w:tr w:rsidR="00902296">
        <w:tc>
          <w:tcPr>
            <w:tcW w:w="8856" w:type="dxa"/>
          </w:tcPr>
          <w:p w:rsidR="00902296" w:rsidRDefault="00902296" w:rsidP="00902296">
            <w:r>
              <w:t xml:space="preserve">2:40-2:50 Class Meeting/Snack/Pack up </w:t>
            </w:r>
          </w:p>
        </w:tc>
      </w:tr>
    </w:tbl>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657547" w:rsidRDefault="00657547" w:rsidP="00902296"/>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lastRenderedPageBreak/>
              <w:t>Tuesday: (Thinking Tuesday)</w:t>
            </w:r>
          </w:p>
        </w:tc>
      </w:tr>
      <w:tr w:rsidR="00902296">
        <w:tc>
          <w:tcPr>
            <w:tcW w:w="8856" w:type="dxa"/>
          </w:tcPr>
          <w:p w:rsidR="00902296" w:rsidRDefault="00902296" w:rsidP="00902296">
            <w:r>
              <w:t>8:25-8:45 Morning Meeting</w:t>
            </w:r>
          </w:p>
          <w:p w:rsidR="00657547" w:rsidRDefault="00902296" w:rsidP="00902296">
            <w:r>
              <w:t>Morning Work:</w:t>
            </w:r>
          </w:p>
          <w:p w:rsidR="00657547" w:rsidRDefault="00657547" w:rsidP="00902296"/>
          <w:p w:rsidR="00657547" w:rsidRPr="00657547" w:rsidRDefault="00657547" w:rsidP="00657547">
            <w:pPr>
              <w:jc w:val="center"/>
              <w:rPr>
                <w:b/>
                <w:sz w:val="40"/>
              </w:rPr>
            </w:pPr>
            <w:r>
              <w:rPr>
                <w:b/>
                <w:sz w:val="40"/>
              </w:rPr>
              <w:t>Teacher Workday</w:t>
            </w:r>
          </w:p>
          <w:p w:rsidR="00902296" w:rsidRDefault="00902296" w:rsidP="00657547">
            <w:pPr>
              <w:jc w:val="center"/>
            </w:pPr>
          </w:p>
          <w:p w:rsidR="00902296" w:rsidRDefault="00902296" w:rsidP="00902296"/>
        </w:tc>
      </w:tr>
      <w:tr w:rsidR="00902296">
        <w:tc>
          <w:tcPr>
            <w:tcW w:w="8856" w:type="dxa"/>
          </w:tcPr>
          <w:p w:rsidR="00902296" w:rsidRDefault="00902296" w:rsidP="00902296">
            <w:r>
              <w:t>8:45/9:00-10:30 Reader’s Workshop/S.S/Science &amp; Literacy Stations</w:t>
            </w:r>
          </w:p>
          <w:p w:rsidR="00902296" w:rsidRDefault="00902296" w:rsidP="00902296">
            <w:r>
              <w:t>Brain Break 1:</w:t>
            </w:r>
          </w:p>
          <w:p w:rsidR="00902296" w:rsidRDefault="00902296" w:rsidP="00902296"/>
          <w:p w:rsidR="00902296" w:rsidRDefault="00902296" w:rsidP="00902296">
            <w:r>
              <w:t>Brain Break 2:</w:t>
            </w:r>
          </w:p>
          <w:p w:rsidR="00902296" w:rsidRDefault="00902296" w:rsidP="00902296"/>
          <w:p w:rsidR="00902296" w:rsidRDefault="00902296" w:rsidP="00902296">
            <w:r>
              <w:t>Brain Break 3:</w:t>
            </w:r>
          </w:p>
          <w:p w:rsidR="00902296" w:rsidRDefault="00902296" w:rsidP="00902296"/>
          <w:p w:rsidR="00902296" w:rsidRDefault="00902296" w:rsidP="00902296">
            <w:r>
              <w:t>Guided Reading Plans:</w:t>
            </w:r>
          </w:p>
        </w:tc>
      </w:tr>
      <w:tr w:rsidR="00902296">
        <w:tc>
          <w:tcPr>
            <w:tcW w:w="8856" w:type="dxa"/>
          </w:tcPr>
          <w:p w:rsidR="00902296" w:rsidRDefault="00902296" w:rsidP="00902296">
            <w:r>
              <w:t>10:30-11:20 Writer’s Workshop</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p>
          <w:p w:rsidR="00902296" w:rsidRDefault="00902296" w:rsidP="00902296"/>
          <w:p w:rsidR="00902296" w:rsidRDefault="00902296" w:rsidP="00902296">
            <w:r>
              <w:t>Mini-Lesson</w:t>
            </w:r>
          </w:p>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p>
        </w:tc>
      </w:tr>
      <w:tr w:rsidR="00902296">
        <w:tc>
          <w:tcPr>
            <w:tcW w:w="8856" w:type="dxa"/>
          </w:tcPr>
          <w:p w:rsidR="00902296" w:rsidRDefault="00902296" w:rsidP="00902296">
            <w:r>
              <w:t xml:space="preserve">2:40-2:50 Class Meeting/Snack/Pack up </w:t>
            </w:r>
          </w:p>
        </w:tc>
      </w:tr>
    </w:tbl>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8C6E52" w:rsidRDefault="008C6E52" w:rsidP="00902296"/>
    <w:p w:rsidR="00902296" w:rsidRDefault="00902296" w:rsidP="00902296"/>
    <w:tbl>
      <w:tblPr>
        <w:tblStyle w:val="TableGrid"/>
        <w:tblW w:w="9557" w:type="dxa"/>
        <w:tblLook w:val="00BF"/>
      </w:tblPr>
      <w:tblGrid>
        <w:gridCol w:w="9557"/>
      </w:tblGrid>
      <w:tr w:rsidR="00902296" w:rsidRPr="00902296">
        <w:trPr>
          <w:trHeight w:val="157"/>
        </w:trPr>
        <w:tc>
          <w:tcPr>
            <w:tcW w:w="9557" w:type="dxa"/>
          </w:tcPr>
          <w:p w:rsidR="00902296" w:rsidRPr="00902296" w:rsidRDefault="00902296" w:rsidP="00902296">
            <w:pPr>
              <w:rPr>
                <w:b/>
              </w:rPr>
            </w:pPr>
            <w:r>
              <w:rPr>
                <w:b/>
              </w:rPr>
              <w:t>Wednesday: (Word  Study Wednesday)</w:t>
            </w:r>
          </w:p>
        </w:tc>
      </w:tr>
      <w:tr w:rsidR="00902296">
        <w:trPr>
          <w:trHeight w:val="458"/>
        </w:trPr>
        <w:tc>
          <w:tcPr>
            <w:tcW w:w="9557" w:type="dxa"/>
          </w:tcPr>
          <w:p w:rsidR="00902296" w:rsidRDefault="00902296" w:rsidP="00902296">
            <w:r>
              <w:t>8:25-8:45 Morning Meeting</w:t>
            </w:r>
          </w:p>
          <w:p w:rsidR="00902296" w:rsidRDefault="00902296" w:rsidP="00902296">
            <w:r>
              <w:t>Morning Work:</w:t>
            </w:r>
          </w:p>
          <w:p w:rsidR="00902296" w:rsidRDefault="00902296" w:rsidP="00902296"/>
        </w:tc>
      </w:tr>
      <w:tr w:rsidR="00902296">
        <w:trPr>
          <w:trHeight w:val="2337"/>
        </w:trPr>
        <w:tc>
          <w:tcPr>
            <w:tcW w:w="9557" w:type="dxa"/>
          </w:tcPr>
          <w:p w:rsidR="00902296" w:rsidRDefault="00902296" w:rsidP="00902296">
            <w:r>
              <w:t>8:45/9:00-10:30 Reader’s Workshop/S.S/Science &amp; Literacy Stations</w:t>
            </w:r>
          </w:p>
          <w:p w:rsidR="00902296" w:rsidRDefault="00902296" w:rsidP="00902296">
            <w:pPr>
              <w:rPr>
                <w:rFonts w:ascii="Comic Sans MS" w:hAnsi="Comic Sans MS"/>
              </w:rPr>
            </w:pPr>
            <w:r>
              <w:t>Word Study Wednesday:</w:t>
            </w:r>
            <w:r>
              <w:rPr>
                <w:rFonts w:ascii="Comic Sans MS" w:hAnsi="Comic Sans MS"/>
              </w:rPr>
              <w:t xml:space="preserve"> </w:t>
            </w:r>
            <w:r w:rsidRPr="00902296">
              <w:rPr>
                <w:rFonts w:ascii="Times New Roman" w:hAnsi="Times New Roman"/>
              </w:rPr>
              <w:t>Students come to carpet to get 5 sight words from Frog Prince. Students say the words aloud, and then spell the words together as a class as the teacher writes the words on the smartboard, emphasizing letter structure and handwriting. Students will then return to their seats to practice independently. Students will write each sight word at least 4 times. They will now write each sight word in a sentence, not just 1 sentence.</w:t>
            </w:r>
            <w:r>
              <w:rPr>
                <w:rFonts w:ascii="Comic Sans MS" w:hAnsi="Comic Sans MS"/>
              </w:rPr>
              <w:t xml:space="preserve"> </w:t>
            </w:r>
          </w:p>
          <w:p w:rsidR="00902296" w:rsidRDefault="00902296" w:rsidP="00902296"/>
          <w:p w:rsidR="00902296" w:rsidRDefault="00902296" w:rsidP="00902296">
            <w:r>
              <w:t>Brain Break 1:</w:t>
            </w:r>
            <w:r w:rsidR="00074B42">
              <w:t xml:space="preserve"> Video: </w:t>
            </w:r>
            <w:proofErr w:type="spellStart"/>
            <w:r w:rsidR="000D7A3D">
              <w:t>Sneetches</w:t>
            </w:r>
            <w:proofErr w:type="spellEnd"/>
            <w:r w:rsidR="000D7A3D">
              <w:t xml:space="preserve"> by Dr. Seuss with follow-up questions (see Crystal’s MLK smart board file)</w:t>
            </w:r>
          </w:p>
          <w:p w:rsidR="00902296" w:rsidRDefault="00902296" w:rsidP="00902296"/>
          <w:p w:rsidR="00902296" w:rsidRDefault="00902296" w:rsidP="00902296">
            <w:r>
              <w:t>Brain Break 2:</w:t>
            </w:r>
            <w:r w:rsidR="000D7A3D">
              <w:t xml:space="preserve"> Video: Martin’s Big Words (transition into writers workshop)</w:t>
            </w:r>
          </w:p>
          <w:p w:rsidR="00902296" w:rsidRDefault="00902296" w:rsidP="00902296"/>
          <w:p w:rsidR="00912F52" w:rsidRDefault="00912F52" w:rsidP="00912F52">
            <w:r>
              <w:t>Guided Reading Plans:</w:t>
            </w:r>
          </w:p>
          <w:p w:rsidR="00912F52" w:rsidRDefault="00912F52" w:rsidP="00912F52">
            <w:pPr>
              <w:rPr>
                <w:u w:val="single"/>
              </w:rPr>
            </w:pPr>
            <w:r>
              <w:rPr>
                <w:u w:val="single"/>
              </w:rPr>
              <w:t>Group 1</w:t>
            </w:r>
          </w:p>
          <w:p w:rsidR="00912F52" w:rsidRDefault="00912F52" w:rsidP="00912F52">
            <w:pPr>
              <w:numPr>
                <w:ilvl w:val="0"/>
                <w:numId w:val="7"/>
              </w:numPr>
            </w:pPr>
            <w:r>
              <w:t>A Frog Grows Up</w:t>
            </w:r>
          </w:p>
          <w:p w:rsidR="00912F52" w:rsidRDefault="00912F52" w:rsidP="00912F52">
            <w:pPr>
              <w:numPr>
                <w:ilvl w:val="1"/>
                <w:numId w:val="7"/>
              </w:numPr>
            </w:pPr>
            <w:r>
              <w:t>Plural ‘s’ sound</w:t>
            </w:r>
          </w:p>
          <w:p w:rsidR="00912F52" w:rsidRDefault="00912F52" w:rsidP="00912F52">
            <w:pPr>
              <w:numPr>
                <w:ilvl w:val="0"/>
                <w:numId w:val="7"/>
              </w:numPr>
            </w:pPr>
            <w:r>
              <w:t>An Owl</w:t>
            </w:r>
          </w:p>
          <w:p w:rsidR="00C56626" w:rsidRDefault="00912F52" w:rsidP="00912F52">
            <w:pPr>
              <w:numPr>
                <w:ilvl w:val="1"/>
                <w:numId w:val="7"/>
              </w:numPr>
            </w:pPr>
            <w:r>
              <w:t>Plural ‘s’ sound</w:t>
            </w:r>
          </w:p>
          <w:p w:rsidR="00FD41D8" w:rsidRDefault="00FD41D8" w:rsidP="00C56626">
            <w:pPr>
              <w:numPr>
                <w:ilvl w:val="0"/>
                <w:numId w:val="7"/>
              </w:numPr>
            </w:pPr>
            <w:r>
              <w:t>Give student at least one</w:t>
            </w:r>
            <w:r w:rsidR="00C56626">
              <w:t xml:space="preserve"> level 3-4 books </w:t>
            </w:r>
          </w:p>
          <w:p w:rsidR="00FD41D8" w:rsidRDefault="00FD41D8" w:rsidP="00FD41D8">
            <w:pPr>
              <w:numPr>
                <w:ilvl w:val="1"/>
                <w:numId w:val="7"/>
              </w:numPr>
            </w:pPr>
            <w:r>
              <w:t>Nat’s Cat (printable)</w:t>
            </w:r>
          </w:p>
          <w:p w:rsidR="00C56626" w:rsidRDefault="00FD41D8" w:rsidP="00FD41D8">
            <w:pPr>
              <w:numPr>
                <w:ilvl w:val="2"/>
                <w:numId w:val="7"/>
              </w:numPr>
            </w:pPr>
            <w:r>
              <w:t>With worksheet to work on ‘</w:t>
            </w:r>
            <w:proofErr w:type="spellStart"/>
            <w:r>
              <w:t>ap</w:t>
            </w:r>
            <w:proofErr w:type="spellEnd"/>
            <w:r>
              <w:t>’ and ‘at’ word family and rhyming</w:t>
            </w:r>
          </w:p>
          <w:p w:rsidR="00912F52" w:rsidRDefault="00912F52" w:rsidP="00912F52">
            <w:pPr>
              <w:numPr>
                <w:ilvl w:val="0"/>
                <w:numId w:val="7"/>
              </w:numPr>
            </w:pPr>
            <w:r>
              <w:t>Pink Word work</w:t>
            </w:r>
          </w:p>
          <w:p w:rsidR="00C56626" w:rsidRDefault="00C56626" w:rsidP="00912F52">
            <w:pPr>
              <w:numPr>
                <w:ilvl w:val="1"/>
                <w:numId w:val="7"/>
              </w:numPr>
            </w:pPr>
            <w:r>
              <w:t>Begin with Pink 3d words</w:t>
            </w:r>
          </w:p>
          <w:p w:rsidR="00912F52" w:rsidRDefault="00C56626" w:rsidP="00912F52">
            <w:pPr>
              <w:numPr>
                <w:ilvl w:val="1"/>
                <w:numId w:val="7"/>
              </w:numPr>
            </w:pPr>
            <w:r>
              <w:t>Also still working on the ‘</w:t>
            </w:r>
            <w:proofErr w:type="spellStart"/>
            <w:r>
              <w:t>th</w:t>
            </w:r>
            <w:proofErr w:type="spellEnd"/>
            <w:r>
              <w:t>’ sound</w:t>
            </w:r>
          </w:p>
          <w:p w:rsidR="00912F52" w:rsidRDefault="00912F52" w:rsidP="00912F52">
            <w:r>
              <w:rPr>
                <w:u w:val="single"/>
              </w:rPr>
              <w:t>Group 2</w:t>
            </w:r>
          </w:p>
          <w:p w:rsidR="00C56626" w:rsidRDefault="00912F52" w:rsidP="00912F52">
            <w:pPr>
              <w:numPr>
                <w:ilvl w:val="0"/>
                <w:numId w:val="8"/>
              </w:numPr>
            </w:pPr>
            <w:r>
              <w:t>The Just-Right House</w:t>
            </w:r>
          </w:p>
          <w:p w:rsidR="00912F52" w:rsidRDefault="00C56626" w:rsidP="00912F52">
            <w:pPr>
              <w:numPr>
                <w:ilvl w:val="0"/>
                <w:numId w:val="8"/>
              </w:numPr>
            </w:pPr>
            <w:r>
              <w:t>Folk and Fairy Tale Readers: The Three Little Pigs</w:t>
            </w:r>
          </w:p>
          <w:p w:rsidR="00912F52" w:rsidRDefault="00912F52" w:rsidP="00912F52">
            <w:pPr>
              <w:numPr>
                <w:ilvl w:val="0"/>
                <w:numId w:val="8"/>
              </w:numPr>
            </w:pPr>
            <w:r>
              <w:t>Continue to work on ‘o’ sound</w:t>
            </w:r>
            <w:r w:rsidR="00C56626">
              <w:t xml:space="preserve"> with the use of a word sort</w:t>
            </w:r>
            <w:r>
              <w:t xml:space="preserve"> (green word work)</w:t>
            </w:r>
          </w:p>
          <w:p w:rsidR="00912F52" w:rsidRDefault="00912F52" w:rsidP="00912F52">
            <w:pPr>
              <w:numPr>
                <w:ilvl w:val="1"/>
                <w:numId w:val="8"/>
              </w:numPr>
            </w:pPr>
            <w:r>
              <w:t>“</w:t>
            </w:r>
            <w:proofErr w:type="spellStart"/>
            <w:r>
              <w:t>oa</w:t>
            </w:r>
            <w:proofErr w:type="spellEnd"/>
            <w:r>
              <w:t>”, “</w:t>
            </w:r>
            <w:proofErr w:type="spellStart"/>
            <w:r>
              <w:t>ow</w:t>
            </w:r>
            <w:proofErr w:type="spellEnd"/>
            <w:r>
              <w:t>”, “</w:t>
            </w:r>
            <w:proofErr w:type="spellStart"/>
            <w:r>
              <w:t>oe</w:t>
            </w:r>
            <w:proofErr w:type="spellEnd"/>
            <w:r>
              <w:t>” and “</w:t>
            </w:r>
            <w:proofErr w:type="spellStart"/>
            <w:r>
              <w:t>oe</w:t>
            </w:r>
            <w:proofErr w:type="spellEnd"/>
            <w:r>
              <w:t>”</w:t>
            </w:r>
          </w:p>
          <w:p w:rsidR="00912F52" w:rsidRDefault="00912F52" w:rsidP="00912F52">
            <w:pPr>
              <w:rPr>
                <w:u w:val="single"/>
              </w:rPr>
            </w:pPr>
            <w:r>
              <w:rPr>
                <w:u w:val="single"/>
              </w:rPr>
              <w:t>Group 3</w:t>
            </w:r>
          </w:p>
          <w:p w:rsidR="001F6436" w:rsidRDefault="00912F52" w:rsidP="00912F52">
            <w:pPr>
              <w:numPr>
                <w:ilvl w:val="0"/>
                <w:numId w:val="8"/>
              </w:numPr>
            </w:pPr>
            <w:r>
              <w:t>Why Rabbit’s Tail is Short</w:t>
            </w:r>
          </w:p>
          <w:p w:rsidR="00912F52" w:rsidRDefault="001F6436" w:rsidP="00912F52">
            <w:pPr>
              <w:numPr>
                <w:ilvl w:val="0"/>
                <w:numId w:val="8"/>
              </w:numPr>
            </w:pPr>
            <w:r>
              <w:t>Watermelon for Lunch</w:t>
            </w:r>
          </w:p>
          <w:p w:rsidR="00912F52" w:rsidRDefault="00912F52" w:rsidP="00912F52">
            <w:pPr>
              <w:numPr>
                <w:ilvl w:val="0"/>
                <w:numId w:val="8"/>
              </w:numPr>
            </w:pPr>
            <w:r>
              <w:t>Working on</w:t>
            </w:r>
          </w:p>
          <w:p w:rsidR="00912F52" w:rsidRDefault="00912F52" w:rsidP="00912F52">
            <w:pPr>
              <w:numPr>
                <w:ilvl w:val="1"/>
                <w:numId w:val="8"/>
              </w:numPr>
            </w:pPr>
            <w:r>
              <w:t>Blending</w:t>
            </w:r>
          </w:p>
          <w:p w:rsidR="00912F52" w:rsidRDefault="00912F52" w:rsidP="00912F52">
            <w:pPr>
              <w:numPr>
                <w:ilvl w:val="1"/>
                <w:numId w:val="8"/>
              </w:numPr>
            </w:pPr>
            <w:r>
              <w:t>Endings,</w:t>
            </w:r>
          </w:p>
          <w:p w:rsidR="00912F52" w:rsidRDefault="00912F52" w:rsidP="00912F52">
            <w:pPr>
              <w:numPr>
                <w:ilvl w:val="1"/>
                <w:numId w:val="8"/>
              </w:numPr>
            </w:pPr>
            <w:r>
              <w:t>Recognizing sight words in text</w:t>
            </w:r>
          </w:p>
          <w:p w:rsidR="001F6436" w:rsidRDefault="00912F52" w:rsidP="00912F52">
            <w:pPr>
              <w:numPr>
                <w:ilvl w:val="1"/>
                <w:numId w:val="8"/>
              </w:numPr>
            </w:pPr>
            <w:r>
              <w:t>The ‘o’ sound (green word work)</w:t>
            </w:r>
          </w:p>
          <w:p w:rsidR="00912F52" w:rsidRDefault="001F6436" w:rsidP="00912F52">
            <w:pPr>
              <w:numPr>
                <w:ilvl w:val="1"/>
                <w:numId w:val="8"/>
              </w:numPr>
            </w:pPr>
            <w:r>
              <w:t>Increasing fluency with a fluency chart</w:t>
            </w:r>
          </w:p>
          <w:p w:rsidR="00912F52" w:rsidRDefault="00912F52" w:rsidP="00912F52">
            <w:pPr>
              <w:rPr>
                <w:u w:val="single"/>
              </w:rPr>
            </w:pPr>
            <w:r>
              <w:rPr>
                <w:u w:val="single"/>
              </w:rPr>
              <w:t>Group 4</w:t>
            </w:r>
          </w:p>
          <w:p w:rsidR="00912F52" w:rsidRDefault="00912F52" w:rsidP="00912F52">
            <w:pPr>
              <w:numPr>
                <w:ilvl w:val="0"/>
                <w:numId w:val="8"/>
              </w:numPr>
            </w:pPr>
            <w:r>
              <w:t>Ants, Ants, and More Ants</w:t>
            </w:r>
          </w:p>
          <w:p w:rsidR="00912F52" w:rsidRDefault="00912F52" w:rsidP="00912F52">
            <w:pPr>
              <w:numPr>
                <w:ilvl w:val="1"/>
                <w:numId w:val="8"/>
              </w:numPr>
            </w:pPr>
            <w:r>
              <w:t>Book club pack and printable book</w:t>
            </w:r>
          </w:p>
          <w:p w:rsidR="00912F52" w:rsidRDefault="00912F52" w:rsidP="00912F52">
            <w:pPr>
              <w:numPr>
                <w:ilvl w:val="0"/>
                <w:numId w:val="8"/>
              </w:numPr>
            </w:pPr>
            <w:r>
              <w:t>Working on</w:t>
            </w:r>
          </w:p>
          <w:p w:rsidR="00912F52" w:rsidRDefault="00912F52" w:rsidP="00912F52">
            <w:pPr>
              <w:numPr>
                <w:ilvl w:val="1"/>
                <w:numId w:val="8"/>
              </w:numPr>
            </w:pPr>
            <w:r>
              <w:t>Blending</w:t>
            </w:r>
          </w:p>
          <w:p w:rsidR="00912F52" w:rsidRDefault="00912F52" w:rsidP="00912F52">
            <w:pPr>
              <w:numPr>
                <w:ilvl w:val="1"/>
                <w:numId w:val="8"/>
              </w:numPr>
            </w:pPr>
            <w:r>
              <w:t>Endings</w:t>
            </w:r>
          </w:p>
          <w:p w:rsidR="00912F52" w:rsidRDefault="00912F52" w:rsidP="00912F52">
            <w:pPr>
              <w:numPr>
                <w:ilvl w:val="1"/>
                <w:numId w:val="8"/>
              </w:numPr>
            </w:pPr>
            <w:r>
              <w:t>Introducing the ‘</w:t>
            </w:r>
            <w:proofErr w:type="spellStart"/>
            <w:r>
              <w:t>ow</w:t>
            </w:r>
            <w:proofErr w:type="spellEnd"/>
            <w:r>
              <w:t xml:space="preserve">’ sound using a word sort (green word work) </w:t>
            </w:r>
          </w:p>
          <w:p w:rsidR="00912F52" w:rsidRPr="00DE74DD" w:rsidRDefault="00912F52" w:rsidP="00912F52">
            <w:pPr>
              <w:rPr>
                <w:u w:val="single"/>
              </w:rPr>
            </w:pPr>
            <w:r>
              <w:rPr>
                <w:u w:val="single"/>
              </w:rPr>
              <w:t>Group 5</w:t>
            </w:r>
          </w:p>
          <w:p w:rsidR="00912F52" w:rsidRDefault="00912F52" w:rsidP="00912F52">
            <w:pPr>
              <w:numPr>
                <w:ilvl w:val="0"/>
                <w:numId w:val="10"/>
              </w:numPr>
            </w:pPr>
            <w:r>
              <w:t>Elephants (National Geographic)</w:t>
            </w:r>
          </w:p>
          <w:p w:rsidR="00912F52" w:rsidRDefault="00912F52" w:rsidP="00912F52">
            <w:pPr>
              <w:numPr>
                <w:ilvl w:val="1"/>
                <w:numId w:val="10"/>
              </w:numPr>
            </w:pPr>
            <w:r>
              <w:t>Book club packet</w:t>
            </w:r>
          </w:p>
          <w:p w:rsidR="00912F52" w:rsidRPr="00DE74DD" w:rsidRDefault="00912F52" w:rsidP="00912F52">
            <w:pPr>
              <w:rPr>
                <w:u w:val="single"/>
              </w:rPr>
            </w:pPr>
            <w:r w:rsidRPr="00DE74DD">
              <w:rPr>
                <w:u w:val="single"/>
              </w:rPr>
              <w:t>Group 6</w:t>
            </w:r>
          </w:p>
          <w:p w:rsidR="00912F52" w:rsidRDefault="00912F52" w:rsidP="00912F52">
            <w:pPr>
              <w:numPr>
                <w:ilvl w:val="0"/>
                <w:numId w:val="10"/>
              </w:numPr>
            </w:pPr>
            <w:r>
              <w:t xml:space="preserve">One Smart Cookie by John Nez </w:t>
            </w:r>
          </w:p>
          <w:p w:rsidR="00912F52" w:rsidRDefault="00912F52" w:rsidP="00912F52">
            <w:pPr>
              <w:numPr>
                <w:ilvl w:val="1"/>
                <w:numId w:val="10"/>
              </w:numPr>
            </w:pPr>
            <w:r>
              <w:t>Book club packet</w:t>
            </w:r>
          </w:p>
          <w:p w:rsidR="00912F52" w:rsidRPr="00DE74DD" w:rsidRDefault="00912F52" w:rsidP="00912F52">
            <w:pPr>
              <w:rPr>
                <w:u w:val="single"/>
              </w:rPr>
            </w:pPr>
            <w:r w:rsidRPr="00DE74DD">
              <w:rPr>
                <w:u w:val="single"/>
              </w:rPr>
              <w:t>Group 7</w:t>
            </w:r>
          </w:p>
          <w:p w:rsidR="00912F52" w:rsidRDefault="00912F52" w:rsidP="00912F52">
            <w:pPr>
              <w:numPr>
                <w:ilvl w:val="0"/>
                <w:numId w:val="9"/>
              </w:numPr>
            </w:pPr>
            <w:r>
              <w:t xml:space="preserve">Freckle Juice by Judy </w:t>
            </w:r>
            <w:proofErr w:type="spellStart"/>
            <w:r>
              <w:t>Blume</w:t>
            </w:r>
            <w:proofErr w:type="spellEnd"/>
          </w:p>
          <w:p w:rsidR="00912F52" w:rsidRDefault="00912F52" w:rsidP="00912F52">
            <w:pPr>
              <w:numPr>
                <w:ilvl w:val="1"/>
                <w:numId w:val="9"/>
              </w:numPr>
            </w:pPr>
            <w:r>
              <w:t>Book club packet</w:t>
            </w:r>
          </w:p>
          <w:p w:rsidR="00902296" w:rsidRDefault="00902296" w:rsidP="00902296"/>
        </w:tc>
      </w:tr>
      <w:tr w:rsidR="00902296">
        <w:trPr>
          <w:trHeight w:val="145"/>
        </w:trPr>
        <w:tc>
          <w:tcPr>
            <w:tcW w:w="9557" w:type="dxa"/>
          </w:tcPr>
          <w:p w:rsidR="000D7A3D" w:rsidRDefault="00902296" w:rsidP="00902296">
            <w:r>
              <w:t>10:30-11:20 Writer’s Workshop</w:t>
            </w:r>
          </w:p>
          <w:p w:rsidR="000D7A3D" w:rsidRDefault="000D7A3D" w:rsidP="00902296">
            <w:r>
              <w:t>I have a Dream… Class Book</w:t>
            </w:r>
          </w:p>
          <w:p w:rsidR="00902296" w:rsidRDefault="000D7A3D" w:rsidP="000D7A3D">
            <w:r>
              <w:t xml:space="preserve">Students will have schema about who Martin Luther King Jr. was from the video book reading from the earlier brain break.  A bubble map will be made to show students what MLK did for equal rights among people.  They will learn about his “I have a dream” speech and be given their own I have a Dream book.  Within the book the students will reflect on MLK’s dream as well as their own to make the world a better place. </w:t>
            </w:r>
          </w:p>
        </w:tc>
      </w:tr>
      <w:tr w:rsidR="00902296">
        <w:trPr>
          <w:trHeight w:val="157"/>
        </w:trPr>
        <w:tc>
          <w:tcPr>
            <w:tcW w:w="9557" w:type="dxa"/>
          </w:tcPr>
          <w:p w:rsidR="00902296" w:rsidRDefault="00902296" w:rsidP="00902296">
            <w:r>
              <w:t>11:25-11:55 Lunch</w:t>
            </w:r>
          </w:p>
        </w:tc>
      </w:tr>
      <w:tr w:rsidR="00902296">
        <w:trPr>
          <w:trHeight w:val="145"/>
        </w:trPr>
        <w:tc>
          <w:tcPr>
            <w:tcW w:w="9557" w:type="dxa"/>
          </w:tcPr>
          <w:p w:rsidR="00902296" w:rsidRDefault="00902296" w:rsidP="00902296">
            <w:r>
              <w:t>12:00-12:40 Recess</w:t>
            </w:r>
          </w:p>
        </w:tc>
      </w:tr>
      <w:tr w:rsidR="00902296">
        <w:trPr>
          <w:trHeight w:val="157"/>
        </w:trPr>
        <w:tc>
          <w:tcPr>
            <w:tcW w:w="9557" w:type="dxa"/>
          </w:tcPr>
          <w:p w:rsidR="00902296" w:rsidRDefault="00902296" w:rsidP="00902296">
            <w:r>
              <w:t>12:40-12:55 Read Aloud</w:t>
            </w:r>
          </w:p>
        </w:tc>
      </w:tr>
      <w:tr w:rsidR="00902296">
        <w:trPr>
          <w:trHeight w:val="1096"/>
        </w:trPr>
        <w:tc>
          <w:tcPr>
            <w:tcW w:w="9557" w:type="dxa"/>
          </w:tcPr>
          <w:p w:rsidR="00902296" w:rsidRDefault="00902296" w:rsidP="00902296">
            <w:r>
              <w:t>12:55-1:50 Math</w:t>
            </w:r>
          </w:p>
          <w:p w:rsidR="00902296" w:rsidRDefault="00902296" w:rsidP="00902296">
            <w:r>
              <w:t>Math Brain Break/Warm-Up Game:</w:t>
            </w:r>
            <w:r w:rsidR="003B771B">
              <w:t xml:space="preserve"> Grouchy Ladybug Lesson (with students using small clocks as the story is being read out loud)</w:t>
            </w:r>
          </w:p>
          <w:p w:rsidR="00902296" w:rsidRDefault="00902296" w:rsidP="00902296"/>
          <w:p w:rsidR="008C6E52" w:rsidRDefault="00902296" w:rsidP="00902296">
            <w:r>
              <w:t>Mini-Lesson</w:t>
            </w:r>
            <w:r w:rsidR="008C6E52">
              <w:t>:</w:t>
            </w:r>
          </w:p>
          <w:p w:rsidR="00E064F0" w:rsidRDefault="00E064F0" w:rsidP="00E064F0">
            <w:r>
              <w:t xml:space="preserve">-Standards: </w:t>
            </w:r>
          </w:p>
          <w:p w:rsidR="00E064F0" w:rsidRDefault="00E064F0" w:rsidP="00E064F0">
            <w:pPr>
              <w:pStyle w:val="ListParagraph"/>
              <w:numPr>
                <w:ilvl w:val="0"/>
                <w:numId w:val="4"/>
              </w:numPr>
              <w:rPr>
                <w:rFonts w:ascii="Times New Roman" w:hAnsi="Times New Roman"/>
              </w:rPr>
            </w:pPr>
            <w:r w:rsidRPr="00054676">
              <w:rPr>
                <w:rFonts w:ascii="Times New Roman" w:hAnsi="Times New Roman"/>
              </w:rPr>
              <w:t>1.NBT.1</w:t>
            </w:r>
          </w:p>
          <w:p w:rsidR="00E064F0" w:rsidRDefault="00E064F0" w:rsidP="00E064F0">
            <w:pPr>
              <w:pStyle w:val="ListParagraph"/>
              <w:numPr>
                <w:ilvl w:val="0"/>
                <w:numId w:val="4"/>
              </w:numPr>
              <w:rPr>
                <w:rFonts w:ascii="Times New Roman" w:hAnsi="Times New Roman"/>
              </w:rPr>
            </w:pPr>
            <w:r w:rsidRPr="00054676">
              <w:rPr>
                <w:rFonts w:ascii="Times New Roman" w:hAnsi="Times New Roman"/>
              </w:rPr>
              <w:t>1.NBT.2</w:t>
            </w:r>
          </w:p>
          <w:p w:rsidR="00E064F0" w:rsidRDefault="00E064F0" w:rsidP="00E064F0">
            <w:pPr>
              <w:pStyle w:val="ListParagraph"/>
              <w:numPr>
                <w:ilvl w:val="0"/>
                <w:numId w:val="4"/>
              </w:numPr>
              <w:rPr>
                <w:rFonts w:ascii="Times New Roman" w:hAnsi="Times New Roman"/>
              </w:rPr>
            </w:pPr>
            <w:r w:rsidRPr="00054676">
              <w:rPr>
                <w:rFonts w:ascii="Times New Roman" w:hAnsi="Times New Roman"/>
              </w:rPr>
              <w:t>1.NBT.3</w:t>
            </w:r>
          </w:p>
          <w:p w:rsidR="00E064F0" w:rsidRDefault="00E064F0" w:rsidP="00E064F0">
            <w:r>
              <w:t xml:space="preserve">- Using Lesson 5.9 </w:t>
            </w:r>
            <w:proofErr w:type="spellStart"/>
            <w:r>
              <w:t>Smartboard</w:t>
            </w:r>
            <w:proofErr w:type="spellEnd"/>
            <w:r>
              <w:t xml:space="preserve"> file</w:t>
            </w:r>
          </w:p>
          <w:p w:rsidR="00E064F0" w:rsidRDefault="00E064F0" w:rsidP="00E064F0">
            <w:pPr>
              <w:pStyle w:val="ListParagraph"/>
              <w:numPr>
                <w:ilvl w:val="0"/>
                <w:numId w:val="5"/>
              </w:numPr>
            </w:pPr>
            <w:r>
              <w:t>Review of yesterday’s lesson</w:t>
            </w:r>
          </w:p>
          <w:p w:rsidR="00E064F0" w:rsidRDefault="00E064F0" w:rsidP="00E064F0">
            <w:pPr>
              <w:pStyle w:val="ListParagraph"/>
              <w:numPr>
                <w:ilvl w:val="1"/>
                <w:numId w:val="5"/>
              </w:numPr>
            </w:pPr>
            <w:r>
              <w:t>70+__ = 100</w:t>
            </w:r>
          </w:p>
          <w:p w:rsidR="00E064F0" w:rsidRDefault="00E064F0" w:rsidP="00E064F0">
            <w:pPr>
              <w:pStyle w:val="ListParagraph"/>
              <w:numPr>
                <w:ilvl w:val="1"/>
                <w:numId w:val="5"/>
              </w:numPr>
            </w:pPr>
            <w:r>
              <w:t>40+__= 100</w:t>
            </w:r>
          </w:p>
          <w:p w:rsidR="00E064F0" w:rsidRDefault="00E064F0" w:rsidP="00E064F0">
            <w:pPr>
              <w:pStyle w:val="ListParagraph"/>
              <w:numPr>
                <w:ilvl w:val="1"/>
                <w:numId w:val="5"/>
              </w:numPr>
            </w:pPr>
            <w:r>
              <w:t>50+__= 100</w:t>
            </w:r>
          </w:p>
          <w:p w:rsidR="00E064F0" w:rsidRDefault="00E064F0" w:rsidP="00E064F0">
            <w:pPr>
              <w:pStyle w:val="ListParagraph"/>
              <w:numPr>
                <w:ilvl w:val="1"/>
                <w:numId w:val="5"/>
              </w:numPr>
            </w:pPr>
            <w:r>
              <w:t>80+__=100</w:t>
            </w:r>
          </w:p>
          <w:p w:rsidR="00E064F0" w:rsidRDefault="00E064F0" w:rsidP="00E064F0">
            <w:pPr>
              <w:pStyle w:val="ListParagraph"/>
              <w:numPr>
                <w:ilvl w:val="0"/>
                <w:numId w:val="5"/>
              </w:numPr>
            </w:pPr>
            <w:r>
              <w:t>Word Problems</w:t>
            </w:r>
          </w:p>
          <w:p w:rsidR="00E064F0" w:rsidRDefault="00E064F0" w:rsidP="00E064F0">
            <w:pPr>
              <w:pStyle w:val="ListParagraph"/>
              <w:numPr>
                <w:ilvl w:val="1"/>
                <w:numId w:val="5"/>
              </w:numPr>
            </w:pPr>
            <w:r>
              <w:t>Nadia needs a dollar.  She has 60 cents.  How much more money does she need?</w:t>
            </w:r>
          </w:p>
          <w:p w:rsidR="00E064F0" w:rsidRDefault="00E064F0" w:rsidP="00902296">
            <w:pPr>
              <w:pStyle w:val="ListParagraph"/>
              <w:numPr>
                <w:ilvl w:val="2"/>
                <w:numId w:val="5"/>
              </w:numPr>
            </w:pPr>
            <w:r>
              <w:t>If students are unsure, have them draw 10 sticks, ring known partner, and count the unknown</w:t>
            </w:r>
          </w:p>
          <w:p w:rsidR="00902296" w:rsidRDefault="00902296" w:rsidP="00902296"/>
          <w:p w:rsidR="00902296" w:rsidRDefault="00902296" w:rsidP="00902296">
            <w:r>
              <w:t xml:space="preserve">Stations: </w:t>
            </w:r>
          </w:p>
        </w:tc>
      </w:tr>
      <w:tr w:rsidR="00902296">
        <w:trPr>
          <w:trHeight w:val="145"/>
        </w:trPr>
        <w:tc>
          <w:tcPr>
            <w:tcW w:w="9557" w:type="dxa"/>
          </w:tcPr>
          <w:p w:rsidR="00902296" w:rsidRDefault="00902296" w:rsidP="00902296">
            <w:r>
              <w:t>1:55-2:40 Specials</w:t>
            </w:r>
          </w:p>
        </w:tc>
      </w:tr>
      <w:tr w:rsidR="00902296">
        <w:trPr>
          <w:trHeight w:val="157"/>
        </w:trPr>
        <w:tc>
          <w:tcPr>
            <w:tcW w:w="9557"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 xml:space="preserve">Thursday: </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tc>
      </w:tr>
      <w:tr w:rsidR="00902296">
        <w:tc>
          <w:tcPr>
            <w:tcW w:w="8856" w:type="dxa"/>
          </w:tcPr>
          <w:p w:rsidR="00902296" w:rsidRDefault="00902296" w:rsidP="00902296">
            <w:r>
              <w:t>8:45/9:00-10:30 Reader’s Workshop/S.S/Science &amp; Literacy Stations</w:t>
            </w:r>
          </w:p>
          <w:p w:rsidR="00902296" w:rsidRDefault="00902296" w:rsidP="00902296">
            <w:r>
              <w:t>Brain Break 1:</w:t>
            </w:r>
            <w:r w:rsidR="00A9104E">
              <w:t xml:space="preserve"> Video: NASA Johnson Style</w:t>
            </w:r>
          </w:p>
          <w:p w:rsidR="00902296" w:rsidRDefault="00902296" w:rsidP="00902296"/>
          <w:p w:rsidR="00902296" w:rsidRDefault="00902296" w:rsidP="00902296">
            <w:r>
              <w:t>Brain Break 2:</w:t>
            </w:r>
            <w:r w:rsidR="00A9104E">
              <w:t xml:space="preserve"> What am I? (The sun) See Space smart board file</w:t>
            </w:r>
          </w:p>
          <w:p w:rsidR="00902296" w:rsidRDefault="00902296" w:rsidP="00902296"/>
          <w:p w:rsidR="00562FB2" w:rsidRDefault="00902296" w:rsidP="00902296">
            <w:r>
              <w:t>Guided Reading Plans:</w:t>
            </w:r>
            <w:r w:rsidR="00562FB2">
              <w:t xml:space="preserve"> Same as above</w:t>
            </w:r>
          </w:p>
          <w:p w:rsidR="00902296" w:rsidRDefault="00902296" w:rsidP="00902296"/>
        </w:tc>
      </w:tr>
      <w:tr w:rsidR="00902296">
        <w:tc>
          <w:tcPr>
            <w:tcW w:w="8856" w:type="dxa"/>
          </w:tcPr>
          <w:p w:rsidR="00902296" w:rsidRDefault="00902296" w:rsidP="00902296">
            <w:r>
              <w:t>10:30-11:20 Writer’s Workshop</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r w:rsidR="003B771B">
              <w:t xml:space="preserve"> Video: Skip counting by 5’s (</w:t>
            </w:r>
            <w:proofErr w:type="spellStart"/>
            <w:r w:rsidR="003B771B">
              <w:t>pinterest</w:t>
            </w:r>
            <w:proofErr w:type="spellEnd"/>
            <w:r w:rsidR="003B771B">
              <w:t>)</w:t>
            </w:r>
          </w:p>
          <w:p w:rsidR="00902296" w:rsidRDefault="00902296" w:rsidP="00902296"/>
          <w:p w:rsidR="00E064F0" w:rsidRDefault="00902296" w:rsidP="00902296">
            <w:r>
              <w:t>Mini-Lesson</w:t>
            </w:r>
            <w:r w:rsidR="00E064F0">
              <w:t>:</w:t>
            </w:r>
          </w:p>
          <w:p w:rsidR="00E064F0" w:rsidRDefault="00E064F0" w:rsidP="00E064F0">
            <w:r>
              <w:t xml:space="preserve">-Standards: </w:t>
            </w:r>
          </w:p>
          <w:p w:rsidR="00E064F0" w:rsidRDefault="00E064F0" w:rsidP="00E064F0">
            <w:pPr>
              <w:pStyle w:val="ListParagraph"/>
              <w:numPr>
                <w:ilvl w:val="0"/>
                <w:numId w:val="4"/>
              </w:numPr>
              <w:rPr>
                <w:rFonts w:ascii="Times New Roman" w:hAnsi="Times New Roman"/>
              </w:rPr>
            </w:pPr>
            <w:r w:rsidRPr="00054676">
              <w:rPr>
                <w:rFonts w:ascii="Times New Roman" w:hAnsi="Times New Roman"/>
              </w:rPr>
              <w:t>1.NBT.1</w:t>
            </w:r>
          </w:p>
          <w:p w:rsidR="00E064F0" w:rsidRDefault="00E064F0" w:rsidP="00E064F0">
            <w:pPr>
              <w:pStyle w:val="ListParagraph"/>
              <w:numPr>
                <w:ilvl w:val="0"/>
                <w:numId w:val="4"/>
              </w:numPr>
              <w:rPr>
                <w:rFonts w:ascii="Times New Roman" w:hAnsi="Times New Roman"/>
              </w:rPr>
            </w:pPr>
            <w:r w:rsidRPr="00054676">
              <w:rPr>
                <w:rFonts w:ascii="Times New Roman" w:hAnsi="Times New Roman"/>
              </w:rPr>
              <w:t>1.NBT.2</w:t>
            </w:r>
          </w:p>
          <w:p w:rsidR="00E064F0" w:rsidRDefault="00E064F0" w:rsidP="00E064F0">
            <w:pPr>
              <w:pStyle w:val="ListParagraph"/>
              <w:numPr>
                <w:ilvl w:val="0"/>
                <w:numId w:val="4"/>
              </w:numPr>
              <w:rPr>
                <w:rFonts w:ascii="Times New Roman" w:hAnsi="Times New Roman"/>
              </w:rPr>
            </w:pPr>
            <w:r w:rsidRPr="00054676">
              <w:rPr>
                <w:rFonts w:ascii="Times New Roman" w:hAnsi="Times New Roman"/>
              </w:rPr>
              <w:t>1.NBT.3</w:t>
            </w:r>
          </w:p>
          <w:p w:rsidR="00E064F0" w:rsidRDefault="00E064F0" w:rsidP="00E064F0">
            <w:r>
              <w:t xml:space="preserve">- Using Lesson 5.9 </w:t>
            </w:r>
            <w:proofErr w:type="spellStart"/>
            <w:r>
              <w:t>Smartboard</w:t>
            </w:r>
            <w:proofErr w:type="spellEnd"/>
            <w:r>
              <w:t xml:space="preserve"> file</w:t>
            </w:r>
          </w:p>
          <w:p w:rsidR="00E064F0" w:rsidRDefault="00E064F0" w:rsidP="00E064F0">
            <w:pPr>
              <w:pStyle w:val="ListParagraph"/>
              <w:numPr>
                <w:ilvl w:val="0"/>
                <w:numId w:val="6"/>
              </w:numPr>
            </w:pPr>
            <w:r>
              <w:t>Complete the homework page 5-9 with the class by calling on students to come up to the smart board.</w:t>
            </w:r>
          </w:p>
          <w:p w:rsidR="00E064F0" w:rsidRDefault="00E064F0" w:rsidP="00E064F0">
            <w:pPr>
              <w:pStyle w:val="ListParagraph"/>
              <w:numPr>
                <w:ilvl w:val="1"/>
                <w:numId w:val="6"/>
              </w:numPr>
            </w:pPr>
            <w:r>
              <w:t>Emphasize that how someone else thinks about the problem may not be the same as how you are.  And that it’s okay!</w:t>
            </w:r>
          </w:p>
          <w:p w:rsidR="00902296" w:rsidRDefault="00E064F0" w:rsidP="00902296">
            <w:pPr>
              <w:pStyle w:val="ListParagraph"/>
              <w:numPr>
                <w:ilvl w:val="1"/>
                <w:numId w:val="6"/>
              </w:numPr>
            </w:pPr>
            <w:r>
              <w:t>Be sure that they show their work and answer, “Why did you do that?”</w:t>
            </w:r>
          </w:p>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 xml:space="preserve">Friday: (Fix-It Friday) </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tc>
      </w:tr>
      <w:tr w:rsidR="00902296">
        <w:tc>
          <w:tcPr>
            <w:tcW w:w="8856" w:type="dxa"/>
          </w:tcPr>
          <w:p w:rsidR="00A9104E" w:rsidRDefault="00902296" w:rsidP="00902296">
            <w:r>
              <w:t>8:45/9:00-10:30 Reader’s Workshop/S.S/Science &amp; Literacy Stations</w:t>
            </w:r>
          </w:p>
          <w:p w:rsidR="00902296" w:rsidRDefault="00902296" w:rsidP="00902296"/>
          <w:p w:rsidR="00A9104E" w:rsidRDefault="00902296" w:rsidP="00902296">
            <w:r>
              <w:t>Brain Break 1:</w:t>
            </w:r>
            <w:r w:rsidR="00A9104E">
              <w:t xml:space="preserve"> If weather permits</w:t>
            </w:r>
            <w:r w:rsidR="00A9104E">
              <w:sym w:font="Wingdings" w:char="F0E0"/>
            </w:r>
            <w:r w:rsidR="00A9104E">
              <w:t xml:space="preserve"> Making a solar system outside</w:t>
            </w:r>
          </w:p>
          <w:p w:rsidR="00902296" w:rsidRDefault="00A9104E" w:rsidP="00902296">
            <w:r>
              <w:t>Students will be getting an idea about how far apart the planets really are from each other.  A student will be assigned to represent the sun and the planets and they will be placed a specific distance to show their distances.</w:t>
            </w:r>
          </w:p>
          <w:p w:rsidR="00902296" w:rsidRDefault="00902296" w:rsidP="00902296"/>
          <w:p w:rsidR="00902296" w:rsidRDefault="00902296" w:rsidP="00902296">
            <w:r>
              <w:t>Brain Break 2:</w:t>
            </w:r>
            <w:r w:rsidR="00A9104E">
              <w:t xml:space="preserve"> Galaxy Dough!</w:t>
            </w:r>
          </w:p>
          <w:p w:rsidR="00902296" w:rsidRDefault="00902296" w:rsidP="00902296"/>
          <w:p w:rsidR="00562FB2" w:rsidRDefault="00902296" w:rsidP="00902296">
            <w:r>
              <w:t>Guided Reading Plans:</w:t>
            </w:r>
            <w:r w:rsidR="00562FB2">
              <w:t xml:space="preserve"> Same as above</w:t>
            </w:r>
          </w:p>
          <w:p w:rsidR="00902296" w:rsidRDefault="00902296" w:rsidP="00902296"/>
        </w:tc>
      </w:tr>
      <w:tr w:rsidR="00902296">
        <w:tc>
          <w:tcPr>
            <w:tcW w:w="8856" w:type="dxa"/>
          </w:tcPr>
          <w:p w:rsidR="00902296" w:rsidRDefault="00902296" w:rsidP="00902296">
            <w:r>
              <w:t>10:30-11:20 Writer’s Workshop</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r w:rsidR="003B771B">
              <w:t xml:space="preserve"> Video: Skip counting by 10’s (</w:t>
            </w:r>
            <w:proofErr w:type="spellStart"/>
            <w:r w:rsidR="003B771B">
              <w:t>pinterest</w:t>
            </w:r>
            <w:proofErr w:type="spellEnd"/>
            <w:r w:rsidR="003B771B">
              <w:t>)</w:t>
            </w:r>
          </w:p>
          <w:p w:rsidR="00902296" w:rsidRDefault="00902296" w:rsidP="00902296"/>
          <w:p w:rsidR="00E064F0" w:rsidRDefault="00902296" w:rsidP="00902296">
            <w:r>
              <w:t>Mini-Lesson</w:t>
            </w:r>
          </w:p>
          <w:p w:rsidR="00E064F0" w:rsidRDefault="00E064F0" w:rsidP="00E064F0">
            <w:r>
              <w:t xml:space="preserve">- Using Lesson 5.10 </w:t>
            </w:r>
            <w:proofErr w:type="spellStart"/>
            <w:r>
              <w:t>Smartboard</w:t>
            </w:r>
            <w:proofErr w:type="spellEnd"/>
            <w:r>
              <w:t xml:space="preserve"> file</w:t>
            </w:r>
          </w:p>
          <w:p w:rsidR="00E064F0" w:rsidRDefault="00E064F0" w:rsidP="00E064F0">
            <w:pPr>
              <w:pStyle w:val="ListParagraph"/>
              <w:numPr>
                <w:ilvl w:val="0"/>
                <w:numId w:val="3"/>
              </w:numPr>
            </w:pPr>
            <w:r>
              <w:t>Using fewer coins</w:t>
            </w:r>
          </w:p>
          <w:p w:rsidR="00E064F0" w:rsidRDefault="00E064F0" w:rsidP="00E064F0">
            <w:pPr>
              <w:pStyle w:val="ListParagraph"/>
              <w:numPr>
                <w:ilvl w:val="1"/>
                <w:numId w:val="3"/>
              </w:numPr>
            </w:pPr>
            <w:r>
              <w:t xml:space="preserve">Share with class different coins to use to make that amount (slide on </w:t>
            </w:r>
            <w:proofErr w:type="spellStart"/>
            <w:r>
              <w:t>smartboard</w:t>
            </w:r>
            <w:proofErr w:type="spellEnd"/>
            <w:r>
              <w:t>).  Explain that it is easiest to pay for something using the fewest coins possible (real word examples- grocery store, etc.)</w:t>
            </w:r>
          </w:p>
          <w:p w:rsidR="00E064F0" w:rsidRDefault="00E064F0" w:rsidP="00E064F0">
            <w:pPr>
              <w:pStyle w:val="ListParagraph"/>
              <w:numPr>
                <w:ilvl w:val="1"/>
                <w:numId w:val="3"/>
              </w:numPr>
            </w:pPr>
            <w:r>
              <w:t xml:space="preserve">Page 173- After circle 38 pennies, ask the students to make the same amount but use the smallest amount of coins possible </w:t>
            </w:r>
          </w:p>
          <w:p w:rsidR="00E064F0" w:rsidRDefault="00E064F0" w:rsidP="00E064F0">
            <w:pPr>
              <w:pStyle w:val="ListParagraph"/>
              <w:numPr>
                <w:ilvl w:val="2"/>
                <w:numId w:val="3"/>
              </w:numPr>
            </w:pPr>
            <w:r>
              <w:t>Could put the students into partners and have each group of partners use a white board to write answers (switch each time)</w:t>
            </w:r>
          </w:p>
          <w:p w:rsidR="00E064F0" w:rsidRDefault="00E064F0" w:rsidP="00E064F0">
            <w:pPr>
              <w:pStyle w:val="ListParagraph"/>
              <w:numPr>
                <w:ilvl w:val="2"/>
                <w:numId w:val="3"/>
              </w:numPr>
            </w:pPr>
            <w:r>
              <w:t>Direct students that it’s a lot easier to start with the largest amount first (dimes) then end with the coins with the smaller amount (pennies)</w:t>
            </w:r>
          </w:p>
          <w:p w:rsidR="00E064F0" w:rsidRDefault="00E064F0" w:rsidP="00E064F0">
            <w:pPr>
              <w:pStyle w:val="ListParagraph"/>
              <w:numPr>
                <w:ilvl w:val="2"/>
                <w:numId w:val="3"/>
              </w:numPr>
            </w:pPr>
            <w:r>
              <w:t>**Students may get confused if you say, “start with the largest coin” because nickels are technically “larger” than dimes and pennies</w:t>
            </w:r>
          </w:p>
          <w:p w:rsidR="00902296" w:rsidRDefault="00902296" w:rsidP="00902296"/>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p>
        </w:tc>
      </w:tr>
      <w:tr w:rsidR="00902296">
        <w:tc>
          <w:tcPr>
            <w:tcW w:w="8856" w:type="dxa"/>
          </w:tcPr>
          <w:p w:rsidR="00902296" w:rsidRDefault="00902296" w:rsidP="00902296">
            <w:r>
              <w:t xml:space="preserve">2:40-2:50 Class Meeting/Snack/Pack up </w:t>
            </w:r>
          </w:p>
        </w:tc>
      </w:tr>
    </w:tbl>
    <w:p w:rsidR="008C6E52" w:rsidRDefault="008C6E52" w:rsidP="00902296"/>
    <w:sectPr w:rsidR="008C6E52" w:rsidSect="008C6E5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A5"/>
    <w:multiLevelType w:val="hybridMultilevel"/>
    <w:tmpl w:val="FD62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2677"/>
    <w:multiLevelType w:val="hybridMultilevel"/>
    <w:tmpl w:val="A19C70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4E78DB"/>
    <w:multiLevelType w:val="hybridMultilevel"/>
    <w:tmpl w:val="8C34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91A1B"/>
    <w:multiLevelType w:val="hybridMultilevel"/>
    <w:tmpl w:val="455A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4D6"/>
    <w:multiLevelType w:val="hybridMultilevel"/>
    <w:tmpl w:val="BFE89DBC"/>
    <w:lvl w:ilvl="0" w:tplc="0003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9858E5"/>
    <w:multiLevelType w:val="hybridMultilevel"/>
    <w:tmpl w:val="5EEC05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7DB041F"/>
    <w:multiLevelType w:val="hybridMultilevel"/>
    <w:tmpl w:val="9D9C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21697"/>
    <w:multiLevelType w:val="hybridMultilevel"/>
    <w:tmpl w:val="26FE4F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E5C67B3"/>
    <w:multiLevelType w:val="hybridMultilevel"/>
    <w:tmpl w:val="110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5153B"/>
    <w:multiLevelType w:val="hybridMultilevel"/>
    <w:tmpl w:val="4C1C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0"/>
  </w:num>
  <w:num w:numId="7">
    <w:abstractNumId w:val="7"/>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296"/>
    <w:rsid w:val="00074B42"/>
    <w:rsid w:val="000D7A3D"/>
    <w:rsid w:val="001729CD"/>
    <w:rsid w:val="001F6436"/>
    <w:rsid w:val="003B771B"/>
    <w:rsid w:val="00562FB2"/>
    <w:rsid w:val="00657547"/>
    <w:rsid w:val="006B32D5"/>
    <w:rsid w:val="007D708B"/>
    <w:rsid w:val="008C6E52"/>
    <w:rsid w:val="008F1774"/>
    <w:rsid w:val="00902296"/>
    <w:rsid w:val="00912F52"/>
    <w:rsid w:val="009A3B51"/>
    <w:rsid w:val="00A31DDE"/>
    <w:rsid w:val="00A9104E"/>
    <w:rsid w:val="00A96DD6"/>
    <w:rsid w:val="00B61BAB"/>
    <w:rsid w:val="00C56626"/>
    <w:rsid w:val="00E064F0"/>
    <w:rsid w:val="00EB3B53"/>
    <w:rsid w:val="00FD41D8"/>
    <w:rsid w:val="00FF27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6E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5387</Characters>
  <Application>Microsoft Office Word</Application>
  <DocSecurity>4</DocSecurity>
  <Lines>44</Lines>
  <Paragraphs>12</Paragraphs>
  <ScaleCrop>false</ScaleCrop>
  <Company>Wake County Schools</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ccatherwood</cp:lastModifiedBy>
  <cp:revision>2</cp:revision>
  <dcterms:created xsi:type="dcterms:W3CDTF">2013-01-18T13:52:00Z</dcterms:created>
  <dcterms:modified xsi:type="dcterms:W3CDTF">2013-01-18T13:52:00Z</dcterms:modified>
</cp:coreProperties>
</file>